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51F69" w14:textId="667E60FF" w:rsidR="00952610" w:rsidRPr="00BD67CC" w:rsidRDefault="00FB328F" w:rsidP="00CA5A3D">
      <w:pPr>
        <w:spacing w:before="360" w:after="0" w:line="276" w:lineRule="auto"/>
        <w:rPr>
          <w:rFonts w:ascii="ConduitMdITC TT" w:hAnsi="ConduitMdITC TT" w:cs="Calibri Light"/>
          <w:bCs/>
          <w:smallCaps/>
          <w:sz w:val="32"/>
          <w:szCs w:val="32"/>
        </w:rPr>
      </w:pPr>
      <w:r w:rsidRPr="00FB328F">
        <w:rPr>
          <w:rFonts w:ascii="ConduitMdITC TT" w:hAnsi="ConduitMdITC TT" w:cs="Calibri Light"/>
          <w:bCs/>
          <w:smallCaps/>
          <w:sz w:val="32"/>
          <w:szCs w:val="32"/>
        </w:rPr>
        <w:t>N</w:t>
      </w:r>
      <w:r w:rsidR="007A5975" w:rsidRPr="007A5975">
        <w:rPr>
          <w:rFonts w:ascii="ConduitMdITC TT" w:hAnsi="ConduitMdITC TT" w:cs="Calibri Light"/>
          <w:bCs/>
          <w:smallCaps/>
          <w:sz w:val="32"/>
          <w:szCs w:val="32"/>
        </w:rPr>
        <w:t>otificação de decisão final</w:t>
      </w:r>
    </w:p>
    <w:p w14:paraId="6A9339F7" w14:textId="5BB9B302" w:rsidR="00952610" w:rsidRPr="00952610" w:rsidRDefault="00E23E61" w:rsidP="00A03989">
      <w:pPr>
        <w:pBdr>
          <w:bottom w:val="single" w:sz="2" w:space="8" w:color="D9D9D9" w:themeColor="background1" w:themeShade="D9"/>
        </w:pBdr>
        <w:spacing w:before="0" w:line="276" w:lineRule="auto"/>
        <w:rPr>
          <w:rFonts w:cs="Calibri Light"/>
          <w:bCs/>
          <w:i/>
          <w:iCs/>
          <w:sz w:val="16"/>
          <w:szCs w:val="16"/>
        </w:rPr>
      </w:pPr>
      <w:r>
        <w:rPr>
          <w:rFonts w:cs="Calibri Light"/>
          <w:bCs/>
          <w:i/>
          <w:iCs/>
          <w:sz w:val="16"/>
          <w:szCs w:val="16"/>
        </w:rPr>
        <w:t>Email</w:t>
      </w:r>
      <w:r w:rsidR="00EF4182">
        <w:rPr>
          <w:rFonts w:cs="Calibri Light"/>
          <w:bCs/>
          <w:i/>
          <w:iCs/>
          <w:sz w:val="16"/>
          <w:szCs w:val="16"/>
        </w:rPr>
        <w:t>/</w:t>
      </w:r>
      <w:r w:rsidR="00952610" w:rsidRPr="00952610">
        <w:rPr>
          <w:rFonts w:cs="Calibri Light"/>
          <w:bCs/>
          <w:i/>
          <w:iCs/>
          <w:sz w:val="16"/>
          <w:szCs w:val="16"/>
        </w:rPr>
        <w:t>Ofício dirigido ao formando e, no caso de ser menor, ao seu representante legal</w:t>
      </w:r>
    </w:p>
    <w:p w14:paraId="1BFB8F10" w14:textId="3DC3F623" w:rsidR="009C7543" w:rsidRPr="00DA2C48" w:rsidRDefault="00CA5A3D" w:rsidP="009B73FF">
      <w:pPr>
        <w:spacing w:before="600" w:after="60" w:line="276" w:lineRule="auto"/>
        <w:rPr>
          <w:rFonts w:cs="Calibri Light"/>
          <w:bCs/>
          <w:szCs w:val="20"/>
        </w:rPr>
      </w:pPr>
      <w:r w:rsidRPr="00DA2C48">
        <w:rPr>
          <w:rFonts w:ascii="ConduitMdITC TT" w:hAnsi="ConduitMdITC TT" w:cs="Calibri Light"/>
          <w:bCs/>
          <w:szCs w:val="20"/>
        </w:rPr>
        <w:t>Assunto</w:t>
      </w:r>
      <w:r w:rsidRPr="00DA2C48">
        <w:rPr>
          <w:rFonts w:cs="Calibri Light"/>
          <w:bCs/>
          <w:szCs w:val="20"/>
        </w:rPr>
        <w:t xml:space="preserve">: </w:t>
      </w:r>
      <w:r w:rsidR="009C7543" w:rsidRPr="00DA2C48">
        <w:rPr>
          <w:rFonts w:cs="Calibri Light"/>
          <w:bCs/>
          <w:szCs w:val="20"/>
        </w:rPr>
        <w:t xml:space="preserve"> </w:t>
      </w:r>
      <w:sdt>
        <w:sdtPr>
          <w:rPr>
            <w:rFonts w:cs="Calibri Light"/>
            <w:bCs/>
            <w:szCs w:val="20"/>
          </w:rPr>
          <w:id w:val="-637878603"/>
          <w:placeholder>
            <w:docPart w:val="952C44C80CCC4269B96730A99A13CB14"/>
          </w:placeholder>
          <w:showingPlcHdr/>
        </w:sdtPr>
        <w:sdtEndPr/>
        <w:sdtContent>
          <w:permStart w:id="33770377" w:edGrp="everyone"/>
          <w:r w:rsidR="009C7543"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9147D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Identificação da decisão final</w:t>
          </w:r>
          <w:r w:rsidR="009C7543"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  <w:permEnd w:id="33770377"/>
        </w:sdtContent>
      </w:sdt>
    </w:p>
    <w:p w14:paraId="6624ECD7" w14:textId="66DB12A3" w:rsidR="004F4734" w:rsidRPr="00DA2C48" w:rsidRDefault="00902332" w:rsidP="00E910CF">
      <w:pPr>
        <w:spacing w:before="0" w:line="276" w:lineRule="auto"/>
        <w:ind w:left="728"/>
        <w:rPr>
          <w:rFonts w:cs="Calibri Light"/>
          <w:b/>
          <w:szCs w:val="20"/>
        </w:rPr>
      </w:pPr>
      <w:sdt>
        <w:sdtPr>
          <w:rPr>
            <w:rFonts w:cs="Calibri Light"/>
            <w:b/>
            <w:szCs w:val="20"/>
          </w:rPr>
          <w:id w:val="1664969282"/>
          <w:placeholder>
            <w:docPart w:val="AE694B358E4C4F469DF02112925065C4"/>
          </w:placeholder>
          <w:showingPlcHdr/>
        </w:sdtPr>
        <w:sdtEndPr/>
        <w:sdtContent>
          <w:permStart w:id="1717853489" w:edGrp="everyone"/>
          <w:r w:rsidR="004F4734" w:rsidRPr="009B73FF">
            <w:rPr>
              <w:rStyle w:val="TextodoMarcadordePosio"/>
              <w:rFonts w:cs="Calibri Light"/>
              <w:b/>
              <w:sz w:val="22"/>
              <w:szCs w:val="22"/>
              <w:shd w:val="clear" w:color="auto" w:fill="F2F2F2" w:themeFill="background1" w:themeFillShade="F2"/>
            </w:rPr>
            <w:t>[Nome do formando]</w:t>
          </w:r>
          <w:permEnd w:id="1717853489"/>
        </w:sdtContent>
      </w:sdt>
    </w:p>
    <w:p w14:paraId="665C240A" w14:textId="455DE509" w:rsidR="005D29F0" w:rsidRDefault="00C95507" w:rsidP="005A1EED">
      <w:pPr>
        <w:spacing w:before="480"/>
        <w:jc w:val="both"/>
        <w:rPr>
          <w:rFonts w:cs="Calibri Light"/>
          <w:bCs/>
          <w:szCs w:val="20"/>
        </w:rPr>
      </w:pPr>
      <w:r w:rsidRPr="00C95507">
        <w:rPr>
          <w:rFonts w:cs="Calibri Light"/>
          <w:bCs/>
          <w:szCs w:val="20"/>
        </w:rPr>
        <w:t>Informamos que, por despacho do signatário</w:t>
      </w:r>
      <w:r w:rsidR="0017129B" w:rsidRPr="0017129B">
        <w:rPr>
          <w:rFonts w:cs="Calibri Light"/>
          <w:bCs/>
          <w:szCs w:val="20"/>
          <w:vertAlign w:val="superscript"/>
        </w:rPr>
        <w:t>1</w:t>
      </w:r>
      <w:r w:rsidRPr="00C95507">
        <w:rPr>
          <w:rFonts w:cs="Calibri Light"/>
          <w:bCs/>
          <w:szCs w:val="20"/>
        </w:rPr>
        <w:t xml:space="preserve"> , foi tomada a seguinte decisão</w:t>
      </w:r>
      <w:r w:rsidR="005D29F0">
        <w:rPr>
          <w:rFonts w:cs="Calibri Light"/>
          <w:bCs/>
          <w:szCs w:val="20"/>
        </w:rPr>
        <w:t>:</w:t>
      </w:r>
    </w:p>
    <w:p w14:paraId="53F4B0B5" w14:textId="2A0A62EC" w:rsidR="003C42F8" w:rsidRPr="003C42F8" w:rsidRDefault="003C42F8" w:rsidP="005D29F0">
      <w:pPr>
        <w:jc w:val="both"/>
        <w:rPr>
          <w:rFonts w:cs="Calibri Light"/>
          <w:bCs/>
          <w:szCs w:val="20"/>
        </w:rPr>
      </w:pPr>
      <w:r w:rsidRPr="003C42F8">
        <w:rPr>
          <w:rFonts w:cs="Calibri Light"/>
          <w:bCs/>
          <w:szCs w:val="20"/>
        </w:rPr>
        <w:t xml:space="preserve"> </w:t>
      </w:r>
      <w:sdt>
        <w:sdtPr>
          <w:rPr>
            <w:rFonts w:cs="Calibri Light"/>
            <w:b/>
            <w:szCs w:val="20"/>
          </w:rPr>
          <w:id w:val="898642456"/>
          <w:placeholder>
            <w:docPart w:val="E04FCE6D1890469180E60D43C3C89896"/>
          </w:placeholder>
          <w:showingPlcHdr/>
        </w:sdtPr>
        <w:sdtEndPr/>
        <w:sdtContent>
          <w:permStart w:id="326855357" w:edGrp="everyone"/>
          <w:r w:rsidR="00E204D0" w:rsidRPr="005D29F0">
            <w:rPr>
              <w:rStyle w:val="TextodoMarcadordePosio"/>
              <w:rFonts w:cs="Calibri Light"/>
              <w:b/>
              <w:szCs w:val="20"/>
              <w:shd w:val="clear" w:color="auto" w:fill="F2F2F2" w:themeFill="background1" w:themeFillShade="F2"/>
            </w:rPr>
            <w:t>[Identificação da decisão]</w:t>
          </w:r>
          <w:permEnd w:id="326855357"/>
        </w:sdtContent>
      </w:sdt>
      <w:r w:rsidRPr="003C42F8">
        <w:rPr>
          <w:rFonts w:cs="Calibri Light"/>
          <w:bCs/>
          <w:szCs w:val="20"/>
        </w:rPr>
        <w:t>.</w:t>
      </w:r>
    </w:p>
    <w:p w14:paraId="46130CC7" w14:textId="6D2BE29F" w:rsidR="003C42F8" w:rsidRDefault="003C42F8" w:rsidP="00CF24C9">
      <w:pPr>
        <w:spacing w:before="240"/>
        <w:jc w:val="both"/>
        <w:rPr>
          <w:rFonts w:cs="Calibri Light"/>
          <w:bCs/>
          <w:szCs w:val="20"/>
        </w:rPr>
      </w:pPr>
      <w:r w:rsidRPr="003C42F8">
        <w:rPr>
          <w:rFonts w:cs="Calibri Light"/>
          <w:bCs/>
          <w:szCs w:val="20"/>
        </w:rPr>
        <w:t>Esta baseia-se nos seguintes fundamentos:</w:t>
      </w:r>
    </w:p>
    <w:permStart w:id="1548110187" w:edGrp="everyone"/>
    <w:p w14:paraId="75CE5617" w14:textId="439BBF72" w:rsidR="00CF24C9" w:rsidRPr="00BB75D0" w:rsidRDefault="00902332" w:rsidP="00BB75D0">
      <w:pPr>
        <w:pStyle w:val="PargrafodaLista"/>
        <w:numPr>
          <w:ilvl w:val="0"/>
          <w:numId w:val="7"/>
        </w:numPr>
        <w:jc w:val="both"/>
        <w:rPr>
          <w:rFonts w:cs="Calibri Light"/>
          <w:bCs/>
          <w:sz w:val="22"/>
          <w:szCs w:val="22"/>
        </w:rPr>
      </w:pPr>
      <w:sdt>
        <w:sdtPr>
          <w:rPr>
            <w:szCs w:val="20"/>
          </w:rPr>
          <w:id w:val="2124726302"/>
          <w:placeholder>
            <w:docPart w:val="663FDA5F7E7D4B94B27973A8163D9B3D"/>
          </w:placeholder>
          <w:showingPlcHdr/>
        </w:sdtPr>
        <w:sdtEndPr>
          <w:rPr>
            <w:szCs w:val="24"/>
          </w:rPr>
        </w:sdtEndPr>
        <w:sdtContent>
          <w:r w:rsidR="00CF24C9"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D66E6C" w:rsidRPr="00D66E6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fundamento 1</w:t>
          </w:r>
          <w:r w:rsidR="00CF24C9"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sdtContent>
      </w:sdt>
    </w:p>
    <w:p w14:paraId="08E5D541" w14:textId="13C4191B" w:rsidR="00440C7C" w:rsidRPr="00BB75D0" w:rsidRDefault="00902332" w:rsidP="00440C7C">
      <w:pPr>
        <w:pStyle w:val="PargrafodaLista"/>
        <w:numPr>
          <w:ilvl w:val="0"/>
          <w:numId w:val="7"/>
        </w:numPr>
        <w:jc w:val="both"/>
        <w:rPr>
          <w:rFonts w:cs="Calibri Light"/>
          <w:bCs/>
          <w:sz w:val="22"/>
          <w:szCs w:val="22"/>
        </w:rPr>
      </w:pPr>
      <w:sdt>
        <w:sdtPr>
          <w:rPr>
            <w:szCs w:val="20"/>
          </w:rPr>
          <w:id w:val="-2003809594"/>
          <w:placeholder>
            <w:docPart w:val="1F179F2791054D73A170213E66198626"/>
          </w:placeholder>
          <w:showingPlcHdr/>
        </w:sdtPr>
        <w:sdtEndPr>
          <w:rPr>
            <w:szCs w:val="24"/>
          </w:rPr>
        </w:sdtEndPr>
        <w:sdtContent>
          <w:r w:rsidR="00440C7C"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440C7C" w:rsidRPr="00D66E6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fundamento </w:t>
          </w:r>
          <w:r w:rsidR="00440C7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2</w:t>
          </w:r>
          <w:r w:rsidR="00440C7C"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sdtContent>
      </w:sdt>
    </w:p>
    <w:p w14:paraId="7CA0760E" w14:textId="6503D33C" w:rsidR="00E51B94" w:rsidRPr="001547D7" w:rsidRDefault="00902332" w:rsidP="001547D7">
      <w:pPr>
        <w:pStyle w:val="PargrafodaLista"/>
        <w:numPr>
          <w:ilvl w:val="0"/>
          <w:numId w:val="7"/>
        </w:numPr>
        <w:jc w:val="both"/>
        <w:rPr>
          <w:rFonts w:cs="Calibri Light"/>
          <w:bCs/>
          <w:sz w:val="22"/>
          <w:szCs w:val="22"/>
        </w:rPr>
      </w:pPr>
      <w:sdt>
        <w:sdtPr>
          <w:rPr>
            <w:szCs w:val="20"/>
          </w:rPr>
          <w:id w:val="1470328736"/>
          <w:placeholder>
            <w:docPart w:val="45A33DF5B6764CD0807E454F94592514"/>
          </w:placeholder>
          <w:showingPlcHdr/>
        </w:sdtPr>
        <w:sdtEndPr>
          <w:rPr>
            <w:szCs w:val="24"/>
          </w:rPr>
        </w:sdtEndPr>
        <w:sdtContent>
          <w:r w:rsidR="00440C7C"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440C7C" w:rsidRPr="00D66E6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fundamento </w:t>
          </w:r>
          <w:r w:rsidR="00440C7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3</w:t>
          </w:r>
          <w:r w:rsidR="00440C7C"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sdtContent>
      </w:sdt>
      <w:permEnd w:id="1548110187"/>
    </w:p>
    <w:p w14:paraId="5D960E3E" w14:textId="77777777" w:rsidR="00DE596A" w:rsidRDefault="00DE596A" w:rsidP="00B0531E">
      <w:pPr>
        <w:spacing w:before="360"/>
        <w:jc w:val="both"/>
      </w:pPr>
      <w:r w:rsidRPr="00161C7A">
        <w:t>Se não concordar com esta decisão, pode:</w:t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502"/>
      </w:tblGrid>
      <w:tr w:rsidR="009931FE" w14:paraId="4D9203FA" w14:textId="77777777" w:rsidTr="00CA1EF3">
        <w:trPr>
          <w:trHeight w:val="340"/>
        </w:trPr>
        <w:tc>
          <w:tcPr>
            <w:tcW w:w="5240" w:type="dxa"/>
            <w:tcBorders>
              <w:right w:val="single" w:sz="48" w:space="0" w:color="FFFFFF"/>
            </w:tcBorders>
            <w:shd w:val="clear" w:color="auto" w:fill="F9F9F9"/>
            <w:vAlign w:val="center"/>
          </w:tcPr>
          <w:p w14:paraId="623568C0" w14:textId="04744B8C" w:rsidR="009931FE" w:rsidRDefault="009931FE" w:rsidP="00CA1EF3">
            <w:pPr>
              <w:spacing w:before="0" w:after="0" w:line="240" w:lineRule="auto"/>
            </w:pPr>
            <w:r w:rsidRPr="00161C7A">
              <w:rPr>
                <w:b/>
                <w:bCs/>
              </w:rPr>
              <w:t>Apresentar reclamação administrativa</w:t>
            </w:r>
          </w:p>
        </w:tc>
        <w:tc>
          <w:tcPr>
            <w:tcW w:w="4502" w:type="dxa"/>
            <w:tcBorders>
              <w:left w:val="single" w:sz="48" w:space="0" w:color="FFFFFF"/>
            </w:tcBorders>
            <w:shd w:val="clear" w:color="auto" w:fill="F9F9F9"/>
            <w:vAlign w:val="center"/>
          </w:tcPr>
          <w:p w14:paraId="360088EF" w14:textId="1E5E8AEF" w:rsidR="009931FE" w:rsidRDefault="009931FE" w:rsidP="00CA1EF3">
            <w:pPr>
              <w:spacing w:before="0" w:after="0" w:line="240" w:lineRule="auto"/>
            </w:pPr>
            <w:r w:rsidRPr="00161C7A">
              <w:rPr>
                <w:b/>
                <w:bCs/>
              </w:rPr>
              <w:t>Recorrer aos tribunais</w:t>
            </w:r>
          </w:p>
        </w:tc>
      </w:tr>
      <w:tr w:rsidR="00EF3AC9" w14:paraId="26B73290" w14:textId="77777777" w:rsidTr="00213CE1">
        <w:tc>
          <w:tcPr>
            <w:tcW w:w="5240" w:type="dxa"/>
            <w:tcBorders>
              <w:right w:val="single" w:sz="2" w:space="0" w:color="F2F2F2" w:themeColor="background1" w:themeShade="F2"/>
            </w:tcBorders>
          </w:tcPr>
          <w:p w14:paraId="70FD0DD5" w14:textId="77777777" w:rsidR="00EF3AC9" w:rsidRPr="00161C7A" w:rsidRDefault="00EF3AC9" w:rsidP="00CA1EF3">
            <w:pPr>
              <w:numPr>
                <w:ilvl w:val="0"/>
                <w:numId w:val="5"/>
              </w:numPr>
              <w:autoSpaceDN w:val="0"/>
              <w:spacing w:after="0" w:line="276" w:lineRule="auto"/>
              <w:ind w:left="312" w:hanging="301"/>
              <w:jc w:val="both"/>
            </w:pPr>
            <w:r w:rsidRPr="00161C7A">
              <w:t xml:space="preserve">Prazo: </w:t>
            </w:r>
            <w:r w:rsidRPr="00423004">
              <w:rPr>
                <w:b/>
                <w:bCs/>
              </w:rPr>
              <w:t>15</w:t>
            </w:r>
            <w:r w:rsidRPr="00161C7A">
              <w:rPr>
                <w:b/>
                <w:bCs/>
              </w:rPr>
              <w:t xml:space="preserve"> dias úteis</w:t>
            </w:r>
            <w:r w:rsidRPr="00161C7A">
              <w:t xml:space="preserve"> a contar da receção desta notificação;</w:t>
            </w:r>
          </w:p>
          <w:p w14:paraId="6AF4549E" w14:textId="77777777" w:rsidR="00433A7D" w:rsidRDefault="00EF3AC9" w:rsidP="00CA1EF3">
            <w:pPr>
              <w:numPr>
                <w:ilvl w:val="0"/>
                <w:numId w:val="5"/>
              </w:numPr>
              <w:autoSpaceDN w:val="0"/>
              <w:spacing w:line="276" w:lineRule="auto"/>
              <w:ind w:left="311" w:hanging="300"/>
              <w:contextualSpacing/>
              <w:jc w:val="both"/>
            </w:pPr>
            <w:r w:rsidRPr="00161C7A">
              <w:t>Destinatário: direção da entidade formadora;</w:t>
            </w:r>
          </w:p>
          <w:p w14:paraId="1EA23FDE" w14:textId="42635AFD" w:rsidR="00EF3AC9" w:rsidRPr="00433A7D" w:rsidRDefault="00EF3AC9" w:rsidP="00F23524">
            <w:pPr>
              <w:numPr>
                <w:ilvl w:val="0"/>
                <w:numId w:val="5"/>
              </w:numPr>
              <w:autoSpaceDN w:val="0"/>
              <w:spacing w:after="0" w:line="276" w:lineRule="auto"/>
              <w:ind w:left="312" w:right="119" w:hanging="301"/>
              <w:contextualSpacing/>
              <w:jc w:val="both"/>
            </w:pPr>
            <w:r w:rsidRPr="00161C7A">
              <w:t xml:space="preserve">Base legal: </w:t>
            </w:r>
            <w:hyperlink r:id="rId11" w:history="1">
              <w:r w:rsidRPr="00D6501E">
                <w:rPr>
                  <w:rStyle w:val="Hiperligao"/>
                </w:rPr>
                <w:t>n.º 3 do artigo 191.º do Código do Procedimento Administrativo</w:t>
              </w:r>
            </w:hyperlink>
            <w:r w:rsidRPr="00161C7A">
              <w:t>.</w:t>
            </w:r>
          </w:p>
        </w:tc>
        <w:tc>
          <w:tcPr>
            <w:tcW w:w="4502" w:type="dxa"/>
            <w:tcBorders>
              <w:left w:val="single" w:sz="2" w:space="0" w:color="F2F2F2" w:themeColor="background1" w:themeShade="F2"/>
            </w:tcBorders>
          </w:tcPr>
          <w:p w14:paraId="279EB1F4" w14:textId="77777777" w:rsidR="00EF3AC9" w:rsidRPr="00161C7A" w:rsidRDefault="00EF3AC9" w:rsidP="00CA1EF3">
            <w:pPr>
              <w:numPr>
                <w:ilvl w:val="0"/>
                <w:numId w:val="5"/>
              </w:numPr>
              <w:autoSpaceDN w:val="0"/>
              <w:spacing w:after="0" w:line="276" w:lineRule="auto"/>
              <w:ind w:left="312" w:hanging="301"/>
              <w:jc w:val="both"/>
            </w:pPr>
            <w:r w:rsidRPr="00161C7A">
              <w:t xml:space="preserve">Prazo: </w:t>
            </w:r>
            <w:r w:rsidRPr="00161C7A">
              <w:rPr>
                <w:b/>
                <w:bCs/>
              </w:rPr>
              <w:t>3 meses.</w:t>
            </w:r>
          </w:p>
          <w:p w14:paraId="5178EA09" w14:textId="36FFC70C" w:rsidR="00EF3AC9" w:rsidRPr="00423004" w:rsidRDefault="00EF3AC9" w:rsidP="00CA1EF3">
            <w:pPr>
              <w:numPr>
                <w:ilvl w:val="0"/>
                <w:numId w:val="5"/>
              </w:numPr>
              <w:autoSpaceDN w:val="0"/>
              <w:spacing w:line="276" w:lineRule="auto"/>
              <w:ind w:left="311" w:right="-93" w:hanging="300"/>
              <w:contextualSpacing/>
              <w:jc w:val="both"/>
            </w:pPr>
            <w:r w:rsidRPr="00161C7A">
              <w:t xml:space="preserve">Deve apresentar a ação nos </w:t>
            </w:r>
            <w:r w:rsidRPr="00161C7A">
              <w:rPr>
                <w:b/>
                <w:bCs/>
              </w:rPr>
              <w:t>tribunais administrativos competentes.</w:t>
            </w:r>
          </w:p>
        </w:tc>
      </w:tr>
    </w:tbl>
    <w:p w14:paraId="3350483A" w14:textId="642AAF0A" w:rsidR="00276D29" w:rsidRDefault="00276D29" w:rsidP="00773829">
      <w:pPr>
        <w:rPr>
          <w:bCs/>
          <w:i/>
          <w:iCs/>
          <w:sz w:val="8"/>
          <w:szCs w:val="8"/>
        </w:rPr>
      </w:pPr>
    </w:p>
    <w:p w14:paraId="2F7E0BD1" w14:textId="77777777" w:rsidR="007F5B26" w:rsidRDefault="007F5B26" w:rsidP="00773829">
      <w:pPr>
        <w:rPr>
          <w:bCs/>
          <w:i/>
          <w:iCs/>
          <w:sz w:val="8"/>
          <w:szCs w:val="8"/>
        </w:rPr>
      </w:pPr>
    </w:p>
    <w:p w14:paraId="13772C5B" w14:textId="77777777" w:rsidR="007F5B26" w:rsidRPr="00247A81" w:rsidRDefault="007F5B26" w:rsidP="00773829">
      <w:pPr>
        <w:rPr>
          <w:bCs/>
          <w:i/>
          <w:iCs/>
          <w:sz w:val="8"/>
          <w:szCs w:val="8"/>
        </w:rPr>
      </w:pPr>
    </w:p>
    <w:tbl>
      <w:tblPr>
        <w:tblStyle w:val="TabelacomGrelha"/>
        <w:tblW w:w="7647" w:type="dxa"/>
        <w:tblInd w:w="-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3"/>
        <w:gridCol w:w="3282"/>
        <w:gridCol w:w="312"/>
      </w:tblGrid>
      <w:tr w:rsidR="00D6152C" w:rsidRPr="00674346" w14:paraId="617CFA95" w14:textId="77777777" w:rsidTr="00D53173">
        <w:trPr>
          <w:trHeight w:val="454"/>
        </w:trPr>
        <w:tc>
          <w:tcPr>
            <w:tcW w:w="4053" w:type="dxa"/>
            <w:vAlign w:val="center"/>
          </w:tcPr>
          <w:p w14:paraId="5CA9D4DE" w14:textId="2D1BC780" w:rsidR="00D6152C" w:rsidRPr="00674346" w:rsidRDefault="00D6152C" w:rsidP="007B2407">
            <w:pPr>
              <w:spacing w:before="0" w:after="0" w:line="240" w:lineRule="auto"/>
              <w:ind w:left="-27"/>
              <w:rPr>
                <w:spacing w:val="10"/>
              </w:rPr>
            </w:pPr>
            <w:permStart w:id="118883391" w:edGrp="everyone" w:colFirst="1" w:colLast="1"/>
            <w:r w:rsidRPr="008077E2">
              <w:rPr>
                <w:spacing w:val="10"/>
              </w:rPr>
              <w:t>Assinatura da direção da entidade formadora</w:t>
            </w:r>
            <w:r w:rsidRPr="00674346">
              <w:rPr>
                <w:spacing w:val="10"/>
              </w:rPr>
              <w:t>:</w:t>
            </w:r>
          </w:p>
        </w:tc>
        <w:tc>
          <w:tcPr>
            <w:tcW w:w="3282" w:type="dxa"/>
            <w:tcBorders>
              <w:bottom w:val="single" w:sz="2" w:space="0" w:color="808080" w:themeColor="background1" w:themeShade="80"/>
            </w:tcBorders>
            <w:vAlign w:val="center"/>
          </w:tcPr>
          <w:p w14:paraId="7A58216F" w14:textId="77777777" w:rsidR="00D6152C" w:rsidRPr="00674346" w:rsidRDefault="00D6152C" w:rsidP="00D51A58">
            <w:pPr>
              <w:spacing w:line="240" w:lineRule="auto"/>
            </w:pPr>
          </w:p>
        </w:tc>
        <w:tc>
          <w:tcPr>
            <w:tcW w:w="312" w:type="dxa"/>
          </w:tcPr>
          <w:p w14:paraId="2207A8E5" w14:textId="77777777" w:rsidR="00D6152C" w:rsidRPr="00674346" w:rsidRDefault="00D6152C" w:rsidP="00D51A58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</w:p>
        </w:tc>
      </w:tr>
      <w:permEnd w:id="118883391"/>
    </w:tbl>
    <w:p w14:paraId="1639061C" w14:textId="77777777" w:rsidR="00D34EE9" w:rsidRPr="00674346" w:rsidRDefault="00D34EE9" w:rsidP="00D34EE9">
      <w:pPr>
        <w:rPr>
          <w:sz w:val="2"/>
          <w:szCs w:val="6"/>
        </w:rPr>
      </w:pPr>
    </w:p>
    <w:p w14:paraId="7B438467" w14:textId="77777777" w:rsidR="00D34EE9" w:rsidRPr="00674346" w:rsidRDefault="00D34EE9" w:rsidP="00D34EE9">
      <w:pPr>
        <w:rPr>
          <w:sz w:val="2"/>
          <w:szCs w:val="6"/>
        </w:rPr>
      </w:pPr>
    </w:p>
    <w:p w14:paraId="47DB7E75" w14:textId="77777777" w:rsidR="00D34EE9" w:rsidRPr="00674346" w:rsidRDefault="00D34EE9" w:rsidP="00D34EE9">
      <w:pPr>
        <w:rPr>
          <w:sz w:val="2"/>
          <w:szCs w:val="6"/>
        </w:rPr>
      </w:pPr>
    </w:p>
    <w:p w14:paraId="08997404" w14:textId="766A3972" w:rsidR="00081AF9" w:rsidRPr="00BC67B0" w:rsidRDefault="00081AF9" w:rsidP="00DF48E8">
      <w:pPr>
        <w:shd w:val="clear" w:color="auto" w:fill="F9F9F9"/>
        <w:spacing w:before="0" w:after="0" w:line="276" w:lineRule="auto"/>
        <w:ind w:left="-27"/>
        <w:rPr>
          <w:spacing w:val="10"/>
          <w:sz w:val="16"/>
          <w:szCs w:val="20"/>
        </w:rPr>
      </w:pPr>
      <w:r w:rsidRPr="00BC67B0">
        <w:rPr>
          <w:b/>
          <w:bCs/>
          <w:spacing w:val="10"/>
          <w:sz w:val="16"/>
          <w:szCs w:val="20"/>
        </w:rPr>
        <w:t>Anexo:</w:t>
      </w:r>
      <w:r w:rsidRPr="00BC67B0">
        <w:rPr>
          <w:spacing w:val="10"/>
          <w:sz w:val="16"/>
          <w:szCs w:val="20"/>
        </w:rPr>
        <w:t xml:space="preserve"> Informação  </w:t>
      </w:r>
      <w:sdt>
        <w:sdtPr>
          <w:rPr>
            <w:rFonts w:cs="Calibri Light"/>
            <w:bCs/>
            <w:sz w:val="16"/>
            <w:szCs w:val="16"/>
          </w:rPr>
          <w:id w:val="-1955240518"/>
          <w:placeholder>
            <w:docPart w:val="52DC49A5F99C4E7E94E4E5796DD504AC"/>
          </w:placeholder>
          <w:showingPlcHdr/>
        </w:sdtPr>
        <w:sdtEndPr/>
        <w:sdtContent>
          <w:permStart w:id="1764689048" w:edGrp="everyone"/>
          <w:r w:rsidRPr="00BC67B0">
            <w:rPr>
              <w:rStyle w:val="TextodoMarcadordePosio"/>
              <w:rFonts w:cs="Calibri Light"/>
              <w:bCs/>
              <w:sz w:val="16"/>
              <w:szCs w:val="16"/>
              <w:shd w:val="clear" w:color="auto" w:fill="F2F2F2" w:themeFill="background1" w:themeFillShade="F2"/>
            </w:rPr>
            <w:t>[Nº]</w:t>
          </w:r>
          <w:permEnd w:id="1764689048"/>
        </w:sdtContent>
      </w:sdt>
      <w:r w:rsidR="00C702E1" w:rsidRPr="00BC67B0">
        <w:rPr>
          <w:rFonts w:cs="Calibri Light"/>
          <w:bCs/>
          <w:sz w:val="16"/>
          <w:szCs w:val="16"/>
        </w:rPr>
        <w:t xml:space="preserve"> de </w:t>
      </w:r>
      <w:r w:rsidRPr="00BC67B0">
        <w:rPr>
          <w:rFonts w:cs="Calibri Light"/>
          <w:bCs/>
          <w:sz w:val="16"/>
          <w:szCs w:val="16"/>
        </w:rPr>
        <w:t xml:space="preserve"> </w:t>
      </w:r>
      <w:sdt>
        <w:sdtPr>
          <w:rPr>
            <w:rFonts w:cs="Calibri Light"/>
            <w:bCs/>
            <w:sz w:val="16"/>
            <w:szCs w:val="16"/>
          </w:rPr>
          <w:id w:val="-128631655"/>
          <w:placeholder>
            <w:docPart w:val="4B5684730C664BF8918F084C15E2B370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1985573244" w:edGrp="everyone"/>
          <w:r w:rsidRPr="00BC67B0">
            <w:rPr>
              <w:rStyle w:val="TextodoMarcadordePosio"/>
              <w:rFonts w:cs="Calibri Light"/>
              <w:bCs/>
              <w:sz w:val="16"/>
              <w:szCs w:val="16"/>
              <w:shd w:val="clear" w:color="auto" w:fill="F2F2F2" w:themeFill="background1" w:themeFillShade="F2"/>
            </w:rPr>
            <w:t>[data]</w:t>
          </w:r>
          <w:permEnd w:id="1985573244"/>
        </w:sdtContent>
      </w:sdt>
      <w:r w:rsidRPr="00BC67B0">
        <w:rPr>
          <w:spacing w:val="10"/>
          <w:sz w:val="16"/>
          <w:szCs w:val="20"/>
        </w:rPr>
        <w:t>.</w:t>
      </w:r>
    </w:p>
    <w:p w14:paraId="71D7A075" w14:textId="77777777" w:rsidR="00D34EE9" w:rsidRPr="00674346" w:rsidRDefault="00D34EE9" w:rsidP="00D34EE9">
      <w:pPr>
        <w:rPr>
          <w:sz w:val="2"/>
          <w:szCs w:val="6"/>
        </w:rPr>
      </w:pPr>
    </w:p>
    <w:tbl>
      <w:tblPr>
        <w:tblStyle w:val="TabelacomGrelha"/>
        <w:tblW w:w="0" w:type="auto"/>
        <w:tblBorders>
          <w:top w:val="single" w:sz="4" w:space="0" w:color="D9D9D9" w:themeColor="background1" w:themeShade="D9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2"/>
      </w:tblGrid>
      <w:tr w:rsidR="0017129B" w14:paraId="2CF849B7" w14:textId="77777777" w:rsidTr="0017129B">
        <w:tc>
          <w:tcPr>
            <w:tcW w:w="9742" w:type="dxa"/>
          </w:tcPr>
          <w:p w14:paraId="4344442D" w14:textId="3E02F8AA" w:rsidR="0017129B" w:rsidRDefault="00EF0406" w:rsidP="00B07D90">
            <w:pPr>
              <w:jc w:val="both"/>
            </w:pPr>
            <w:r w:rsidRPr="00EF0406">
              <w:rPr>
                <w:szCs w:val="20"/>
                <w:vertAlign w:val="superscript"/>
              </w:rPr>
              <w:t xml:space="preserve">1 </w:t>
            </w:r>
            <w:r w:rsidR="0017129B" w:rsidRPr="00193857">
              <w:rPr>
                <w:sz w:val="16"/>
                <w:szCs w:val="16"/>
              </w:rPr>
              <w:t xml:space="preserve">Proferido ao abrigo da subdelegação de competências prevista no Despacho </w:t>
            </w:r>
            <w:sdt>
              <w:sdtPr>
                <w:rPr>
                  <w:sz w:val="16"/>
                  <w:szCs w:val="16"/>
                </w:rPr>
                <w:id w:val="-1654066055"/>
                <w:placeholder>
                  <w:docPart w:val="7DBCC206F9EB4CA080A932CDF013A377"/>
                </w:placeholder>
                <w:showingPlcHdr/>
              </w:sdtPr>
              <w:sdtContent>
                <w:permStart w:id="302121303" w:edGrp="everyone"/>
                <w:r w:rsidR="0017129B" w:rsidRPr="001E1EB4">
                  <w:rPr>
                    <w:sz w:val="16"/>
                    <w:szCs w:val="16"/>
                  </w:rPr>
                  <w:t>[Nº]</w:t>
                </w:r>
                <w:permEnd w:id="302121303"/>
              </w:sdtContent>
            </w:sdt>
            <w:r w:rsidR="0017129B">
              <w:rPr>
                <w:sz w:val="16"/>
                <w:szCs w:val="16"/>
              </w:rPr>
              <w:t xml:space="preserve"> de </w:t>
            </w:r>
            <w:r w:rsidR="0017129B" w:rsidRPr="001E1EB4">
              <w:rPr>
                <w:sz w:val="16"/>
                <w:szCs w:val="16"/>
              </w:rPr>
              <w:t xml:space="preserve"> </w:t>
            </w:r>
            <w:sdt>
              <w:sdtPr>
                <w:rPr>
                  <w:sz w:val="16"/>
                  <w:szCs w:val="16"/>
                </w:rPr>
                <w:id w:val="-997882499"/>
                <w:placeholder>
                  <w:docPart w:val="5985C507D6D343FA956581051D51A7E8"/>
                </w:placeholder>
                <w:showingPlcHdr/>
                <w:date>
                  <w:dateFormat w:val="dd/MM/yyyy"/>
                  <w:lid w:val="pt-PT"/>
                  <w:storeMappedDataAs w:val="dateTime"/>
                  <w:calendar w:val="gregorian"/>
                </w:date>
              </w:sdtPr>
              <w:sdtContent>
                <w:permStart w:id="1902214798" w:edGrp="everyone"/>
                <w:r w:rsidR="0017129B" w:rsidRPr="001E1EB4">
                  <w:rPr>
                    <w:sz w:val="16"/>
                    <w:szCs w:val="16"/>
                  </w:rPr>
                  <w:t>[data]</w:t>
                </w:r>
                <w:permEnd w:id="1902214798"/>
              </w:sdtContent>
            </w:sdt>
            <w:r w:rsidR="0017129B" w:rsidRPr="00193857">
              <w:rPr>
                <w:sz w:val="16"/>
                <w:szCs w:val="16"/>
              </w:rPr>
              <w:t>, publicado na 2.ª série do Diário da República</w:t>
            </w:r>
            <w:r w:rsidR="0017129B">
              <w:rPr>
                <w:sz w:val="16"/>
                <w:szCs w:val="16"/>
              </w:rPr>
              <w:t xml:space="preserve"> </w:t>
            </w:r>
            <w:r w:rsidR="0017129B" w:rsidRPr="00193857">
              <w:rPr>
                <w:sz w:val="16"/>
                <w:szCs w:val="16"/>
              </w:rPr>
              <w:t xml:space="preserve"> </w:t>
            </w:r>
            <w:sdt>
              <w:sdtPr>
                <w:rPr>
                  <w:sz w:val="16"/>
                  <w:szCs w:val="16"/>
                </w:rPr>
                <w:id w:val="-1842619110"/>
                <w:placeholder>
                  <w:docPart w:val="AC54C6AC2F9F43689497ECF53EA37872"/>
                </w:placeholder>
                <w:showingPlcHdr/>
              </w:sdtPr>
              <w:sdtContent>
                <w:permStart w:id="1921282238" w:edGrp="everyone"/>
                <w:r w:rsidR="0017129B" w:rsidRPr="001E1EB4">
                  <w:rPr>
                    <w:sz w:val="16"/>
                    <w:szCs w:val="16"/>
                  </w:rPr>
                  <w:t>[Nº]</w:t>
                </w:r>
                <w:permEnd w:id="1921282238"/>
              </w:sdtContent>
            </w:sdt>
            <w:r w:rsidR="0017129B">
              <w:rPr>
                <w:sz w:val="16"/>
                <w:szCs w:val="16"/>
              </w:rPr>
              <w:t xml:space="preserve"> de </w:t>
            </w:r>
            <w:r w:rsidR="0017129B" w:rsidRPr="001E1EB4">
              <w:rPr>
                <w:sz w:val="16"/>
                <w:szCs w:val="16"/>
              </w:rPr>
              <w:t xml:space="preserve"> </w:t>
            </w:r>
            <w:sdt>
              <w:sdtPr>
                <w:rPr>
                  <w:sz w:val="16"/>
                  <w:szCs w:val="16"/>
                </w:rPr>
                <w:id w:val="-1898514794"/>
                <w:placeholder>
                  <w:docPart w:val="2F3F7266FC1C472DA4FD1CAEEF4F2AE9"/>
                </w:placeholder>
                <w:showingPlcHdr/>
                <w:date>
                  <w:dateFormat w:val="dd/MM/yyyy"/>
                  <w:lid w:val="pt-PT"/>
                  <w:storeMappedDataAs w:val="dateTime"/>
                  <w:calendar w:val="gregorian"/>
                </w:date>
              </w:sdtPr>
              <w:sdtContent>
                <w:permStart w:id="1438060142" w:edGrp="everyone"/>
                <w:r w:rsidR="0017129B" w:rsidRPr="001E1EB4">
                  <w:rPr>
                    <w:sz w:val="16"/>
                    <w:szCs w:val="16"/>
                  </w:rPr>
                  <w:t>[data]</w:t>
                </w:r>
                <w:permEnd w:id="1438060142"/>
              </w:sdtContent>
            </w:sdt>
            <w:r w:rsidR="0017129B" w:rsidRPr="00193857">
              <w:rPr>
                <w:sz w:val="16"/>
                <w:szCs w:val="16"/>
              </w:rPr>
              <w:t xml:space="preserve">, nos termos do disposto no </w:t>
            </w:r>
            <w:hyperlink r:id="rId12" w:history="1">
              <w:r w:rsidR="0017129B" w:rsidRPr="00395805">
                <w:rPr>
                  <w:rStyle w:val="Hiperligao"/>
                  <w:sz w:val="16"/>
                  <w:szCs w:val="16"/>
                </w:rPr>
                <w:t>artigo n.º 121</w:t>
              </w:r>
            </w:hyperlink>
            <w:r w:rsidR="0017129B" w:rsidRPr="00193857">
              <w:rPr>
                <w:sz w:val="16"/>
                <w:szCs w:val="16"/>
              </w:rPr>
              <w:t xml:space="preserve">.º do </w:t>
            </w:r>
            <w:hyperlink r:id="rId13" w:history="1">
              <w:r w:rsidR="0017129B" w:rsidRPr="004A7B64">
                <w:rPr>
                  <w:rStyle w:val="Hiperligao"/>
                  <w:sz w:val="16"/>
                  <w:szCs w:val="16"/>
                </w:rPr>
                <w:t>Código do Procedimento Administrativo</w:t>
              </w:r>
            </w:hyperlink>
            <w:r w:rsidR="0017129B" w:rsidRPr="00193857">
              <w:rPr>
                <w:sz w:val="16"/>
                <w:szCs w:val="16"/>
              </w:rPr>
              <w:t xml:space="preserve"> (CPA).</w:t>
            </w:r>
          </w:p>
        </w:tc>
      </w:tr>
    </w:tbl>
    <w:p w14:paraId="2C0D5443" w14:textId="29EF98C3" w:rsidR="00D34EE9" w:rsidRPr="00674346" w:rsidRDefault="00D34EE9" w:rsidP="007F5B26">
      <w:pPr>
        <w:jc w:val="both"/>
      </w:pPr>
    </w:p>
    <w:sectPr w:rsidR="00D34EE9" w:rsidRPr="00674346" w:rsidSect="0017129B">
      <w:headerReference w:type="default" r:id="rId14"/>
      <w:footerReference w:type="default" r:id="rId15"/>
      <w:pgSz w:w="11906" w:h="16838"/>
      <w:pgMar w:top="1418" w:right="1077" w:bottom="1440" w:left="1077" w:header="39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CC67E" w14:textId="77777777" w:rsidR="00900083" w:rsidRDefault="00900083" w:rsidP="002B7A10">
      <w:pPr>
        <w:spacing w:before="0" w:after="0" w:line="240" w:lineRule="auto"/>
      </w:pPr>
      <w:r>
        <w:separator/>
      </w:r>
    </w:p>
  </w:endnote>
  <w:endnote w:type="continuationSeparator" w:id="0">
    <w:p w14:paraId="4FF65C2C" w14:textId="77777777" w:rsidR="00900083" w:rsidRDefault="00900083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/>
        <w:sdtContent>
          <w:p w14:paraId="4B3B9F33" w14:textId="0368BB17" w:rsidR="002B7A10" w:rsidRPr="002B7A10" w:rsidRDefault="002B7A10" w:rsidP="00913552">
            <w:pPr>
              <w:tabs>
                <w:tab w:val="left" w:pos="8875"/>
              </w:tabs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F3BC6" w14:textId="77777777" w:rsidR="00900083" w:rsidRDefault="00900083" w:rsidP="002B7A10">
      <w:pPr>
        <w:spacing w:before="0" w:after="0" w:line="240" w:lineRule="auto"/>
      </w:pPr>
      <w:r>
        <w:separator/>
      </w:r>
    </w:p>
  </w:footnote>
  <w:footnote w:type="continuationSeparator" w:id="0">
    <w:p w14:paraId="61EFA430" w14:textId="77777777" w:rsidR="00900083" w:rsidRDefault="00900083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270D7918" w:rsidR="002B7A10" w:rsidRPr="005F5B1E" w:rsidRDefault="00F50AEE">
    <w:pPr>
      <w:pStyle w:val="Cabealho"/>
    </w:pPr>
    <w:permStart w:id="606567890" w:edGrp="everyone"/>
    <w:r w:rsidRPr="005F5B1E">
      <w:rPr>
        <w:noProof/>
      </w:rPr>
      <w:drawing>
        <wp:anchor distT="0" distB="0" distL="114300" distR="114300" simplePos="0" relativeHeight="251663360" behindDoc="0" locked="0" layoutInCell="1" allowOverlap="1" wp14:anchorId="4AEB4DA2" wp14:editId="400E175E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3247292" cy="461300"/>
          <wp:effectExtent l="0" t="0" r="0" b="0"/>
          <wp:wrapNone/>
          <wp:docPr id="2698553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ermEnd w:id="60656789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08C7"/>
    <w:multiLevelType w:val="hybridMultilevel"/>
    <w:tmpl w:val="DCDC7B32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7006B"/>
    <w:multiLevelType w:val="hybridMultilevel"/>
    <w:tmpl w:val="2206A566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F1B4A"/>
    <w:multiLevelType w:val="multilevel"/>
    <w:tmpl w:val="FA761D3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2AC91D67"/>
    <w:multiLevelType w:val="multilevel"/>
    <w:tmpl w:val="AFF6EBFC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37060E3C"/>
    <w:multiLevelType w:val="multilevel"/>
    <w:tmpl w:val="85DAA33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41CF7476"/>
    <w:multiLevelType w:val="multilevel"/>
    <w:tmpl w:val="2B723F3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951934118">
    <w:abstractNumId w:val="1"/>
  </w:num>
  <w:num w:numId="2" w16cid:durableId="85346321">
    <w:abstractNumId w:val="0"/>
  </w:num>
  <w:num w:numId="3" w16cid:durableId="546844629">
    <w:abstractNumId w:val="5"/>
  </w:num>
  <w:num w:numId="4" w16cid:durableId="1657614486">
    <w:abstractNumId w:val="6"/>
  </w:num>
  <w:num w:numId="5" w16cid:durableId="478765482">
    <w:abstractNumId w:val="3"/>
  </w:num>
  <w:num w:numId="6" w16cid:durableId="532881695">
    <w:abstractNumId w:val="4"/>
  </w:num>
  <w:num w:numId="7" w16cid:durableId="777061035">
    <w:abstractNumId w:val="2"/>
  </w:num>
  <w:num w:numId="8" w16cid:durableId="1923172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ocumentProtection w:edit="readOnly" w:enforcement="1" w:cryptProviderType="rsaAES" w:cryptAlgorithmClass="hash" w:cryptAlgorithmType="typeAny" w:cryptAlgorithmSid="14" w:cryptSpinCount="100000" w:hash="BBH9QfpLtPppmNDDniNA8skcHrmfzBOm6bAhoYeMCLl+weFpzfM5jPTmO+4YI39yMrkStxbMpQUNORSHGJvH8w==" w:salt="82DA/KzaEWfdK3AR+sX7c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13E9B"/>
    <w:rsid w:val="00014313"/>
    <w:rsid w:val="0002123A"/>
    <w:rsid w:val="00027AC1"/>
    <w:rsid w:val="000454DF"/>
    <w:rsid w:val="00045DE9"/>
    <w:rsid w:val="0005260C"/>
    <w:rsid w:val="00052913"/>
    <w:rsid w:val="00052AA6"/>
    <w:rsid w:val="00056AB5"/>
    <w:rsid w:val="00076972"/>
    <w:rsid w:val="00081AF9"/>
    <w:rsid w:val="000938EF"/>
    <w:rsid w:val="00095950"/>
    <w:rsid w:val="000A0801"/>
    <w:rsid w:val="000B7BB8"/>
    <w:rsid w:val="000C20E1"/>
    <w:rsid w:val="000D4C75"/>
    <w:rsid w:val="000E0837"/>
    <w:rsid w:val="000E20D7"/>
    <w:rsid w:val="000E69D9"/>
    <w:rsid w:val="000F5D20"/>
    <w:rsid w:val="001128F9"/>
    <w:rsid w:val="00117D96"/>
    <w:rsid w:val="00123596"/>
    <w:rsid w:val="001368EC"/>
    <w:rsid w:val="001376D9"/>
    <w:rsid w:val="00153C4A"/>
    <w:rsid w:val="001547D7"/>
    <w:rsid w:val="00156735"/>
    <w:rsid w:val="0017129B"/>
    <w:rsid w:val="0019602A"/>
    <w:rsid w:val="00196A5D"/>
    <w:rsid w:val="001C4CB6"/>
    <w:rsid w:val="001D1A55"/>
    <w:rsid w:val="001E23E6"/>
    <w:rsid w:val="001F06AB"/>
    <w:rsid w:val="001F590F"/>
    <w:rsid w:val="002050F3"/>
    <w:rsid w:val="00213CE1"/>
    <w:rsid w:val="00215AFC"/>
    <w:rsid w:val="00220550"/>
    <w:rsid w:val="002220CC"/>
    <w:rsid w:val="00233AC8"/>
    <w:rsid w:val="00236618"/>
    <w:rsid w:val="00242FB1"/>
    <w:rsid w:val="00246859"/>
    <w:rsid w:val="00246ED3"/>
    <w:rsid w:val="00247A81"/>
    <w:rsid w:val="002628AB"/>
    <w:rsid w:val="00270A86"/>
    <w:rsid w:val="00276D29"/>
    <w:rsid w:val="002826AA"/>
    <w:rsid w:val="002905B8"/>
    <w:rsid w:val="0029288D"/>
    <w:rsid w:val="0029681A"/>
    <w:rsid w:val="00296CB4"/>
    <w:rsid w:val="00297DFD"/>
    <w:rsid w:val="002B485B"/>
    <w:rsid w:val="002B7A10"/>
    <w:rsid w:val="002B7A65"/>
    <w:rsid w:val="002C1CAB"/>
    <w:rsid w:val="002C29A4"/>
    <w:rsid w:val="002F1D55"/>
    <w:rsid w:val="003053B6"/>
    <w:rsid w:val="00310876"/>
    <w:rsid w:val="00322D58"/>
    <w:rsid w:val="003474A1"/>
    <w:rsid w:val="0035795A"/>
    <w:rsid w:val="00364E0D"/>
    <w:rsid w:val="00364F83"/>
    <w:rsid w:val="00383AC8"/>
    <w:rsid w:val="00392293"/>
    <w:rsid w:val="00397EB1"/>
    <w:rsid w:val="003A1CC7"/>
    <w:rsid w:val="003C08A1"/>
    <w:rsid w:val="003C13A4"/>
    <w:rsid w:val="003C1E6F"/>
    <w:rsid w:val="003C42F8"/>
    <w:rsid w:val="003C5BF3"/>
    <w:rsid w:val="003C689A"/>
    <w:rsid w:val="00410DF9"/>
    <w:rsid w:val="00423004"/>
    <w:rsid w:val="00425DE2"/>
    <w:rsid w:val="00433A7D"/>
    <w:rsid w:val="00440C7C"/>
    <w:rsid w:val="00466E0A"/>
    <w:rsid w:val="00494024"/>
    <w:rsid w:val="004B37B7"/>
    <w:rsid w:val="004D52EB"/>
    <w:rsid w:val="004F1296"/>
    <w:rsid w:val="004F299A"/>
    <w:rsid w:val="004F4734"/>
    <w:rsid w:val="00501A0F"/>
    <w:rsid w:val="005123E9"/>
    <w:rsid w:val="00516F31"/>
    <w:rsid w:val="005229C5"/>
    <w:rsid w:val="00535C0D"/>
    <w:rsid w:val="00573977"/>
    <w:rsid w:val="005A1EED"/>
    <w:rsid w:val="005A2366"/>
    <w:rsid w:val="005A53AE"/>
    <w:rsid w:val="005C3DDF"/>
    <w:rsid w:val="005D0625"/>
    <w:rsid w:val="005D29F0"/>
    <w:rsid w:val="005F5B1E"/>
    <w:rsid w:val="006049CC"/>
    <w:rsid w:val="006103AC"/>
    <w:rsid w:val="00617F5C"/>
    <w:rsid w:val="0067074E"/>
    <w:rsid w:val="00674346"/>
    <w:rsid w:val="006A03C0"/>
    <w:rsid w:val="006A0AA6"/>
    <w:rsid w:val="006A5454"/>
    <w:rsid w:val="006D0EAD"/>
    <w:rsid w:val="006E1C96"/>
    <w:rsid w:val="006E227A"/>
    <w:rsid w:val="006E616F"/>
    <w:rsid w:val="006E6E5B"/>
    <w:rsid w:val="007142A8"/>
    <w:rsid w:val="007147E5"/>
    <w:rsid w:val="007226D3"/>
    <w:rsid w:val="00751000"/>
    <w:rsid w:val="00763169"/>
    <w:rsid w:val="00773829"/>
    <w:rsid w:val="00775ECC"/>
    <w:rsid w:val="007810DA"/>
    <w:rsid w:val="00781C45"/>
    <w:rsid w:val="00795645"/>
    <w:rsid w:val="007A5975"/>
    <w:rsid w:val="007A5F00"/>
    <w:rsid w:val="007B2407"/>
    <w:rsid w:val="007C1AC1"/>
    <w:rsid w:val="007C5BEC"/>
    <w:rsid w:val="007D35C4"/>
    <w:rsid w:val="007D3AF2"/>
    <w:rsid w:val="007E2B74"/>
    <w:rsid w:val="007E5299"/>
    <w:rsid w:val="007F5B26"/>
    <w:rsid w:val="008077E2"/>
    <w:rsid w:val="008135BC"/>
    <w:rsid w:val="00815F22"/>
    <w:rsid w:val="00826AE2"/>
    <w:rsid w:val="0084544C"/>
    <w:rsid w:val="008509AE"/>
    <w:rsid w:val="00853F7F"/>
    <w:rsid w:val="00855136"/>
    <w:rsid w:val="00860D77"/>
    <w:rsid w:val="008872BF"/>
    <w:rsid w:val="00897BEC"/>
    <w:rsid w:val="008A5A3D"/>
    <w:rsid w:val="008B1043"/>
    <w:rsid w:val="008E38D5"/>
    <w:rsid w:val="008F4BCF"/>
    <w:rsid w:val="00900083"/>
    <w:rsid w:val="00903460"/>
    <w:rsid w:val="00903A77"/>
    <w:rsid w:val="00913552"/>
    <w:rsid w:val="009147DC"/>
    <w:rsid w:val="00923EDD"/>
    <w:rsid w:val="00931420"/>
    <w:rsid w:val="00952610"/>
    <w:rsid w:val="00952FC8"/>
    <w:rsid w:val="00966246"/>
    <w:rsid w:val="00970BFA"/>
    <w:rsid w:val="00974971"/>
    <w:rsid w:val="009931FE"/>
    <w:rsid w:val="009B0405"/>
    <w:rsid w:val="009B5701"/>
    <w:rsid w:val="009B73FF"/>
    <w:rsid w:val="009C7543"/>
    <w:rsid w:val="009D01E3"/>
    <w:rsid w:val="009E10F5"/>
    <w:rsid w:val="009E5B1F"/>
    <w:rsid w:val="00A03989"/>
    <w:rsid w:val="00A03CAE"/>
    <w:rsid w:val="00A107D3"/>
    <w:rsid w:val="00A11900"/>
    <w:rsid w:val="00A11F8C"/>
    <w:rsid w:val="00A22F11"/>
    <w:rsid w:val="00A26AF5"/>
    <w:rsid w:val="00A2738E"/>
    <w:rsid w:val="00A373C2"/>
    <w:rsid w:val="00A44EBC"/>
    <w:rsid w:val="00A5609A"/>
    <w:rsid w:val="00A61435"/>
    <w:rsid w:val="00A624A4"/>
    <w:rsid w:val="00A65DB8"/>
    <w:rsid w:val="00A75270"/>
    <w:rsid w:val="00A84634"/>
    <w:rsid w:val="00A87C42"/>
    <w:rsid w:val="00AC0953"/>
    <w:rsid w:val="00AC6140"/>
    <w:rsid w:val="00AC696F"/>
    <w:rsid w:val="00AF5C04"/>
    <w:rsid w:val="00B002D8"/>
    <w:rsid w:val="00B02D39"/>
    <w:rsid w:val="00B0531E"/>
    <w:rsid w:val="00B07D90"/>
    <w:rsid w:val="00B1576E"/>
    <w:rsid w:val="00B15D76"/>
    <w:rsid w:val="00B24F86"/>
    <w:rsid w:val="00B27758"/>
    <w:rsid w:val="00B54648"/>
    <w:rsid w:val="00B702C7"/>
    <w:rsid w:val="00B70F6D"/>
    <w:rsid w:val="00B726E7"/>
    <w:rsid w:val="00B80170"/>
    <w:rsid w:val="00B80557"/>
    <w:rsid w:val="00B81F6B"/>
    <w:rsid w:val="00BA2F85"/>
    <w:rsid w:val="00BB75D0"/>
    <w:rsid w:val="00BC3B94"/>
    <w:rsid w:val="00BC67B0"/>
    <w:rsid w:val="00BD67CC"/>
    <w:rsid w:val="00BE3D1B"/>
    <w:rsid w:val="00BF340F"/>
    <w:rsid w:val="00C152DD"/>
    <w:rsid w:val="00C27259"/>
    <w:rsid w:val="00C45F79"/>
    <w:rsid w:val="00C52AAF"/>
    <w:rsid w:val="00C557AD"/>
    <w:rsid w:val="00C64408"/>
    <w:rsid w:val="00C702E1"/>
    <w:rsid w:val="00C95507"/>
    <w:rsid w:val="00CA1EF3"/>
    <w:rsid w:val="00CA5A3D"/>
    <w:rsid w:val="00CB3C10"/>
    <w:rsid w:val="00CC3D2A"/>
    <w:rsid w:val="00CD3725"/>
    <w:rsid w:val="00CD3DD4"/>
    <w:rsid w:val="00CE2DD3"/>
    <w:rsid w:val="00CF24C9"/>
    <w:rsid w:val="00CF67F5"/>
    <w:rsid w:val="00D039D6"/>
    <w:rsid w:val="00D27F04"/>
    <w:rsid w:val="00D34EE9"/>
    <w:rsid w:val="00D3724B"/>
    <w:rsid w:val="00D37BFB"/>
    <w:rsid w:val="00D42CDB"/>
    <w:rsid w:val="00D53173"/>
    <w:rsid w:val="00D6152C"/>
    <w:rsid w:val="00D63ED1"/>
    <w:rsid w:val="00D64F2D"/>
    <w:rsid w:val="00D6501E"/>
    <w:rsid w:val="00D66E6C"/>
    <w:rsid w:val="00D87A16"/>
    <w:rsid w:val="00D927CE"/>
    <w:rsid w:val="00D934C8"/>
    <w:rsid w:val="00DA19E4"/>
    <w:rsid w:val="00DA2C48"/>
    <w:rsid w:val="00DA31B6"/>
    <w:rsid w:val="00DB2FD9"/>
    <w:rsid w:val="00DB5353"/>
    <w:rsid w:val="00DC58F0"/>
    <w:rsid w:val="00DD057C"/>
    <w:rsid w:val="00DD1642"/>
    <w:rsid w:val="00DE596A"/>
    <w:rsid w:val="00DF1E05"/>
    <w:rsid w:val="00DF48E8"/>
    <w:rsid w:val="00E12B4B"/>
    <w:rsid w:val="00E204D0"/>
    <w:rsid w:val="00E23E61"/>
    <w:rsid w:val="00E25C13"/>
    <w:rsid w:val="00E32C8A"/>
    <w:rsid w:val="00E37EAE"/>
    <w:rsid w:val="00E41423"/>
    <w:rsid w:val="00E51B94"/>
    <w:rsid w:val="00E5240A"/>
    <w:rsid w:val="00E5523F"/>
    <w:rsid w:val="00E767F1"/>
    <w:rsid w:val="00E90BEB"/>
    <w:rsid w:val="00E910CF"/>
    <w:rsid w:val="00E9657C"/>
    <w:rsid w:val="00EC4357"/>
    <w:rsid w:val="00EE173B"/>
    <w:rsid w:val="00EF0406"/>
    <w:rsid w:val="00EF3AC9"/>
    <w:rsid w:val="00EF4182"/>
    <w:rsid w:val="00EF6F74"/>
    <w:rsid w:val="00F03822"/>
    <w:rsid w:val="00F124CC"/>
    <w:rsid w:val="00F23524"/>
    <w:rsid w:val="00F273A6"/>
    <w:rsid w:val="00F33378"/>
    <w:rsid w:val="00F50AEE"/>
    <w:rsid w:val="00F545E6"/>
    <w:rsid w:val="00F61057"/>
    <w:rsid w:val="00F63599"/>
    <w:rsid w:val="00F63EB7"/>
    <w:rsid w:val="00F80082"/>
    <w:rsid w:val="00F8457F"/>
    <w:rsid w:val="00F93BE7"/>
    <w:rsid w:val="00FB0CE8"/>
    <w:rsid w:val="00FB328F"/>
    <w:rsid w:val="00FD17CF"/>
    <w:rsid w:val="00FD4113"/>
    <w:rsid w:val="00FD5981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829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9C7543"/>
    <w:rPr>
      <w:color w:val="666666"/>
    </w:rPr>
  </w:style>
  <w:style w:type="paragraph" w:styleId="NormalWeb">
    <w:name w:val="Normal (Web)"/>
    <w:basedOn w:val="Normal"/>
    <w:rsid w:val="00081AF9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color w:val="auto"/>
      <w:kern w:val="0"/>
      <w:sz w:val="24"/>
      <w:lang w:eastAsia="pt-PT"/>
      <w14:ligatures w14:val="none"/>
    </w:rPr>
  </w:style>
  <w:style w:type="character" w:styleId="Hiperligao">
    <w:name w:val="Hyperlink"/>
    <w:basedOn w:val="Tipodeletrapredefinidodopargrafo"/>
    <w:uiPriority w:val="99"/>
    <w:unhideWhenUsed/>
    <w:rsid w:val="00F61057"/>
    <w:rPr>
      <w:color w:val="0070C0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D65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iariodarepublica.pt/dr/legislacao-consolidada/decreto-lei/2015-105602322-207692134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iariodarepublica.pt/dr/legislacao-consolidada/decreto-lei/2015-105602322-207692134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iariodarepublica.pt/dr/legislacao-consolidada/decreto-lei/1900-105602322-115732040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2C44C80CCC4269B96730A99A13CB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9B38D9-F525-4F85-A22F-A566ED1FCEA6}"/>
      </w:docPartPr>
      <w:docPartBody>
        <w:p w:rsidR="00812367" w:rsidRDefault="00EA318F" w:rsidP="00EA318F">
          <w:pPr>
            <w:pStyle w:val="952C44C80CCC4269B96730A99A13CB142"/>
          </w:pP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Identificação da decisão final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AE694B358E4C4F469DF02112925065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9CB123-919C-4E3C-A0E0-C8261F66353B}"/>
      </w:docPartPr>
      <w:docPartBody>
        <w:p w:rsidR="0052700F" w:rsidRDefault="00EA318F" w:rsidP="00EA318F">
          <w:pPr>
            <w:pStyle w:val="AE694B358E4C4F469DF02112925065C42"/>
          </w:pPr>
          <w:r w:rsidRPr="009B73FF">
            <w:rPr>
              <w:rStyle w:val="TextodoMarcadordePosio"/>
              <w:rFonts w:cs="Calibri Light"/>
              <w:b/>
              <w:sz w:val="22"/>
              <w:szCs w:val="22"/>
              <w:shd w:val="clear" w:color="auto" w:fill="F2F2F2" w:themeFill="background1" w:themeFillShade="F2"/>
            </w:rPr>
            <w:t>[Nome do formando]</w:t>
          </w:r>
        </w:p>
      </w:docPartBody>
    </w:docPart>
    <w:docPart>
      <w:docPartPr>
        <w:name w:val="E04FCE6D1890469180E60D43C3C898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5A2FC5-9CB7-4CAA-8672-63AA4B103520}"/>
      </w:docPartPr>
      <w:docPartBody>
        <w:p w:rsidR="00A82C42" w:rsidRDefault="00EA318F" w:rsidP="00EA318F">
          <w:pPr>
            <w:pStyle w:val="E04FCE6D1890469180E60D43C3C898962"/>
          </w:pPr>
          <w:r w:rsidRPr="005D29F0">
            <w:rPr>
              <w:rStyle w:val="TextodoMarcadordePosio"/>
              <w:rFonts w:cs="Calibri Light"/>
              <w:b/>
              <w:szCs w:val="20"/>
              <w:shd w:val="clear" w:color="auto" w:fill="F2F2F2" w:themeFill="background1" w:themeFillShade="F2"/>
            </w:rPr>
            <w:t>[Identificação da decisão]</w:t>
          </w:r>
        </w:p>
      </w:docPartBody>
    </w:docPart>
    <w:docPart>
      <w:docPartPr>
        <w:name w:val="663FDA5F7E7D4B94B27973A8163D9B3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EE021D-AE4F-49D6-B944-D44A206B044B}"/>
      </w:docPartPr>
      <w:docPartBody>
        <w:p w:rsidR="00A82C42" w:rsidRDefault="00EA318F" w:rsidP="00EA318F">
          <w:pPr>
            <w:pStyle w:val="663FDA5F7E7D4B94B27973A8163D9B3D2"/>
          </w:pP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D66E6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fundamento 1</w:t>
          </w: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52DC49A5F99C4E7E94E4E5796DD504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EC0D52-229A-4F3B-963F-0DDBE8600D46}"/>
      </w:docPartPr>
      <w:docPartBody>
        <w:p w:rsidR="00A82C42" w:rsidRDefault="00EA318F" w:rsidP="00EA318F">
          <w:pPr>
            <w:pStyle w:val="52DC49A5F99C4E7E94E4E5796DD504AC2"/>
          </w:pPr>
          <w:r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[Nº]</w:t>
          </w:r>
        </w:p>
      </w:docPartBody>
    </w:docPart>
    <w:docPart>
      <w:docPartPr>
        <w:name w:val="4B5684730C664BF8918F084C15E2B3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2CC9D9-79BD-494E-AD3C-25B6083C6477}"/>
      </w:docPartPr>
      <w:docPartBody>
        <w:p w:rsidR="00A82C42" w:rsidRDefault="00EA318F" w:rsidP="00EA318F">
          <w:pPr>
            <w:pStyle w:val="4B5684730C664BF8918F084C15E2B3702"/>
          </w:pPr>
          <w:r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[data]</w:t>
          </w:r>
        </w:p>
      </w:docPartBody>
    </w:docPart>
    <w:docPart>
      <w:docPartPr>
        <w:name w:val="1F179F2791054D73A170213E661986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8E2E4D-41C8-4555-AC38-0DFF1C65797D}"/>
      </w:docPartPr>
      <w:docPartBody>
        <w:p w:rsidR="00EA318F" w:rsidRDefault="00EA318F" w:rsidP="00EA318F">
          <w:pPr>
            <w:pStyle w:val="1F179F2791054D73A170213E661986261"/>
          </w:pP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D66E6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fundamento 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2</w:t>
          </w: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45A33DF5B6764CD0807E454F945925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435900-EB1F-4A8B-887E-02EFD0C28EE6}"/>
      </w:docPartPr>
      <w:docPartBody>
        <w:p w:rsidR="00EA318F" w:rsidRDefault="00EA318F" w:rsidP="00EA318F">
          <w:pPr>
            <w:pStyle w:val="45A33DF5B6764CD0807E454F945925141"/>
          </w:pP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D66E6C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fundamento 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3</w:t>
          </w: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7DBCC206F9EB4CA080A932CDF013A37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5C1B3E-DCF9-4138-88CC-C5926C317A15}"/>
      </w:docPartPr>
      <w:docPartBody>
        <w:p w:rsidR="008B3904" w:rsidRDefault="008B3904" w:rsidP="008B3904">
          <w:pPr>
            <w:pStyle w:val="7DBCC206F9EB4CA080A932CDF013A377"/>
          </w:pPr>
          <w:r w:rsidRPr="001E1EB4">
            <w:rPr>
              <w:sz w:val="16"/>
              <w:szCs w:val="16"/>
            </w:rPr>
            <w:t>[Nº]</w:t>
          </w:r>
        </w:p>
      </w:docPartBody>
    </w:docPart>
    <w:docPart>
      <w:docPartPr>
        <w:name w:val="5985C507D6D343FA956581051D51A7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4C32DF-D4EB-42C7-94BF-3A78725B7290}"/>
      </w:docPartPr>
      <w:docPartBody>
        <w:p w:rsidR="008B3904" w:rsidRDefault="008B3904" w:rsidP="008B3904">
          <w:pPr>
            <w:pStyle w:val="5985C507D6D343FA956581051D51A7E8"/>
          </w:pPr>
          <w:r w:rsidRPr="001E1EB4">
            <w:rPr>
              <w:sz w:val="16"/>
              <w:szCs w:val="16"/>
            </w:rPr>
            <w:t>[data]</w:t>
          </w:r>
        </w:p>
      </w:docPartBody>
    </w:docPart>
    <w:docPart>
      <w:docPartPr>
        <w:name w:val="AC54C6AC2F9F43689497ECF53EA378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F59F63D-30C6-4ADB-A67C-D6C7270FAC22}"/>
      </w:docPartPr>
      <w:docPartBody>
        <w:p w:rsidR="008B3904" w:rsidRDefault="008B3904" w:rsidP="008B3904">
          <w:pPr>
            <w:pStyle w:val="AC54C6AC2F9F43689497ECF53EA37872"/>
          </w:pPr>
          <w:r w:rsidRPr="001E1EB4">
            <w:rPr>
              <w:sz w:val="16"/>
              <w:szCs w:val="16"/>
            </w:rPr>
            <w:t>[Nº]</w:t>
          </w:r>
        </w:p>
      </w:docPartBody>
    </w:docPart>
    <w:docPart>
      <w:docPartPr>
        <w:name w:val="2F3F7266FC1C472DA4FD1CAEEF4F2A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B53780-2F7E-4A33-9788-4EF8739E8BF1}"/>
      </w:docPartPr>
      <w:docPartBody>
        <w:p w:rsidR="008B3904" w:rsidRDefault="008B3904" w:rsidP="008B3904">
          <w:pPr>
            <w:pStyle w:val="2F3F7266FC1C472DA4FD1CAEEF4F2AE9"/>
          </w:pPr>
          <w:r w:rsidRPr="001E1EB4">
            <w:rPr>
              <w:sz w:val="16"/>
              <w:szCs w:val="16"/>
            </w:rPr>
            <w:t>[data]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30"/>
    <w:rsid w:val="001368EC"/>
    <w:rsid w:val="00246859"/>
    <w:rsid w:val="0025329A"/>
    <w:rsid w:val="00353927"/>
    <w:rsid w:val="00372C9C"/>
    <w:rsid w:val="00385406"/>
    <w:rsid w:val="00494024"/>
    <w:rsid w:val="0052700F"/>
    <w:rsid w:val="006103AC"/>
    <w:rsid w:val="006E1C96"/>
    <w:rsid w:val="00812367"/>
    <w:rsid w:val="008B3904"/>
    <w:rsid w:val="00A82C42"/>
    <w:rsid w:val="00BA2F85"/>
    <w:rsid w:val="00C67830"/>
    <w:rsid w:val="00CB79F5"/>
    <w:rsid w:val="00CC3D2A"/>
    <w:rsid w:val="00CD7649"/>
    <w:rsid w:val="00CF67F5"/>
    <w:rsid w:val="00E676FA"/>
    <w:rsid w:val="00EA318F"/>
    <w:rsid w:val="00EC4357"/>
    <w:rsid w:val="00F6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EA318F"/>
    <w:rPr>
      <w:color w:val="666666"/>
    </w:rPr>
  </w:style>
  <w:style w:type="paragraph" w:customStyle="1" w:styleId="952C44C80CCC4269B96730A99A13CB142">
    <w:name w:val="952C44C80CCC4269B96730A99A13CB142"/>
    <w:rsid w:val="00EA318F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AE694B358E4C4F469DF02112925065C42">
    <w:name w:val="AE694B358E4C4F469DF02112925065C42"/>
    <w:rsid w:val="00EA318F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E04FCE6D1890469180E60D43C3C898962">
    <w:name w:val="E04FCE6D1890469180E60D43C3C898962"/>
    <w:rsid w:val="00EA318F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663FDA5F7E7D4B94B27973A8163D9B3D2">
    <w:name w:val="663FDA5F7E7D4B94B27973A8163D9B3D2"/>
    <w:rsid w:val="00EA318F"/>
    <w:pPr>
      <w:spacing w:before="120" w:after="120" w:line="360" w:lineRule="auto"/>
      <w:ind w:left="720"/>
      <w:contextualSpacing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F179F2791054D73A170213E661986261">
    <w:name w:val="1F179F2791054D73A170213E661986261"/>
    <w:rsid w:val="00EA318F"/>
    <w:pPr>
      <w:spacing w:before="120" w:after="120" w:line="360" w:lineRule="auto"/>
      <w:ind w:left="720"/>
      <w:contextualSpacing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5A33DF5B6764CD0807E454F945925141">
    <w:name w:val="45A33DF5B6764CD0807E454F945925141"/>
    <w:rsid w:val="00EA318F"/>
    <w:pPr>
      <w:spacing w:before="120" w:after="120" w:line="360" w:lineRule="auto"/>
      <w:ind w:left="720"/>
      <w:contextualSpacing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52DC49A5F99C4E7E94E4E5796DD504AC2">
    <w:name w:val="52DC49A5F99C4E7E94E4E5796DD504AC2"/>
    <w:rsid w:val="00EA318F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B5684730C664BF8918F084C15E2B3702">
    <w:name w:val="4B5684730C664BF8918F084C15E2B3702"/>
    <w:rsid w:val="00EA318F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EEF8722F339488BB8FF8A36407789E62">
    <w:name w:val="BEEF8722F339488BB8FF8A36407789E62"/>
    <w:rsid w:val="00EA318F"/>
    <w:pPr>
      <w:spacing w:after="0" w:line="240" w:lineRule="auto"/>
    </w:pPr>
    <w:rPr>
      <w:rFonts w:ascii="ConduitITC TT" w:eastAsiaTheme="minorHAnsi" w:hAnsi="ConduitITC TT"/>
      <w:color w:val="000000" w:themeColor="text1"/>
      <w:sz w:val="20"/>
      <w:szCs w:val="20"/>
      <w:lang w:eastAsia="en-US"/>
    </w:rPr>
  </w:style>
  <w:style w:type="paragraph" w:customStyle="1" w:styleId="DDA6D6D857F742029936D31FE81CD0CF2">
    <w:name w:val="DDA6D6D857F742029936D31FE81CD0CF2"/>
    <w:rsid w:val="00EA318F"/>
    <w:pPr>
      <w:spacing w:after="0" w:line="240" w:lineRule="auto"/>
    </w:pPr>
    <w:rPr>
      <w:rFonts w:ascii="ConduitITC TT" w:eastAsiaTheme="minorHAnsi" w:hAnsi="ConduitITC TT"/>
      <w:color w:val="000000" w:themeColor="text1"/>
      <w:sz w:val="20"/>
      <w:szCs w:val="20"/>
      <w:lang w:eastAsia="en-US"/>
    </w:rPr>
  </w:style>
  <w:style w:type="paragraph" w:customStyle="1" w:styleId="0828DF1CEE2E4B708018DCDC430413CB2">
    <w:name w:val="0828DF1CEE2E4B708018DCDC430413CB2"/>
    <w:rsid w:val="00EA318F"/>
    <w:pPr>
      <w:spacing w:after="0" w:line="240" w:lineRule="auto"/>
    </w:pPr>
    <w:rPr>
      <w:rFonts w:ascii="ConduitITC TT" w:eastAsiaTheme="minorHAnsi" w:hAnsi="ConduitITC TT"/>
      <w:color w:val="000000" w:themeColor="text1"/>
      <w:sz w:val="20"/>
      <w:szCs w:val="20"/>
      <w:lang w:eastAsia="en-US"/>
    </w:rPr>
  </w:style>
  <w:style w:type="paragraph" w:customStyle="1" w:styleId="2C5E2CD9F4CE44DC8551AEC55C635F682">
    <w:name w:val="2C5E2CD9F4CE44DC8551AEC55C635F682"/>
    <w:rsid w:val="00EA318F"/>
    <w:pPr>
      <w:spacing w:after="0" w:line="240" w:lineRule="auto"/>
    </w:pPr>
    <w:rPr>
      <w:rFonts w:ascii="ConduitITC TT" w:eastAsiaTheme="minorHAnsi" w:hAnsi="ConduitITC TT"/>
      <w:color w:val="000000" w:themeColor="text1"/>
      <w:sz w:val="20"/>
      <w:szCs w:val="20"/>
      <w:lang w:eastAsia="en-US"/>
    </w:rPr>
  </w:style>
  <w:style w:type="paragraph" w:customStyle="1" w:styleId="7DBCC206F9EB4CA080A932CDF013A377">
    <w:name w:val="7DBCC206F9EB4CA080A932CDF013A377"/>
    <w:rsid w:val="008B3904"/>
  </w:style>
  <w:style w:type="paragraph" w:customStyle="1" w:styleId="5985C507D6D343FA956581051D51A7E8">
    <w:name w:val="5985C507D6D343FA956581051D51A7E8"/>
    <w:rsid w:val="008B3904"/>
  </w:style>
  <w:style w:type="paragraph" w:customStyle="1" w:styleId="AC54C6AC2F9F43689497ECF53EA37872">
    <w:name w:val="AC54C6AC2F9F43689497ECF53EA37872"/>
    <w:rsid w:val="008B3904"/>
  </w:style>
  <w:style w:type="paragraph" w:customStyle="1" w:styleId="2F3F7266FC1C472DA4FD1CAEEF4F2AE9">
    <w:name w:val="2F3F7266FC1C472DA4FD1CAEEF4F2AE9"/>
    <w:rsid w:val="008B39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Personalizado 1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566969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A9948A748BD0409938E02A735EC4E4" ma:contentTypeVersion="3" ma:contentTypeDescription="Criar um novo documento." ma:contentTypeScope="" ma:versionID="c7dc80e3082c1a0fb0516555bc1a1c27">
  <xsd:schema xmlns:xsd="http://www.w3.org/2001/XMLSchema" xmlns:xs="http://www.w3.org/2001/XMLSchema" xmlns:p="http://schemas.microsoft.com/office/2006/metadata/properties" xmlns:ns2="bdda7b07-f378-47d5-883e-4f2180ba032c" targetNamespace="http://schemas.microsoft.com/office/2006/metadata/properties" ma:root="true" ma:fieldsID="96c8714de062a6f8c8a56443c2c4786e" ns2:_="">
    <xsd:import namespace="bdda7b07-f378-47d5-883e-4f2180ba0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a7b07-f378-47d5-883e-4f2180ba0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1E1E32-7F24-43F1-8643-A4D36A0D74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da7b07-f378-47d5-883e-4f2180ba0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1199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2026-02-02T08:05:00Z</cp:lastPrinted>
  <dcterms:created xsi:type="dcterms:W3CDTF">2026-03-23T10:50:00Z</dcterms:created>
  <dcterms:modified xsi:type="dcterms:W3CDTF">2026-03-23T10:50:00Z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0x010100F4A9948A748BD0409938E02A735EC4E4</vt:lpwstr>
  </property>
  <property fmtid="{D5CDD505-2E9C-101B-9397-08002B2CF9AE}" pid="3" name="docLang">
    <vt:lpwstr>en</vt:lpwstr>
  </property>
</Properties>
</file>