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C8CAB" w14:textId="77777777" w:rsidR="00A61938" w:rsidRDefault="00A61938">
      <w:pPr>
        <w:pBdr>
          <w:bottom w:val="dotted" w:sz="4" w:space="1" w:color="000000"/>
        </w:pBdr>
        <w:tabs>
          <w:tab w:val="center" w:pos="4406"/>
          <w:tab w:val="right" w:pos="8812"/>
        </w:tabs>
        <w:suppressAutoHyphens w:val="0"/>
        <w:spacing w:after="160"/>
        <w:textAlignment w:val="auto"/>
        <w:rPr>
          <w:rFonts w:ascii="Calibri" w:eastAsia="Calibri" w:hAnsi="Calibri"/>
          <w:b/>
          <w:bCs/>
          <w:sz w:val="20"/>
          <w:szCs w:val="20"/>
          <w:lang w:eastAsia="en-US"/>
        </w:rPr>
      </w:pPr>
    </w:p>
    <w:p w14:paraId="568D209C" w14:textId="77777777" w:rsidR="00A61938" w:rsidRDefault="00487BAE">
      <w:pPr>
        <w:pBdr>
          <w:bottom w:val="dotted" w:sz="4" w:space="1" w:color="000000"/>
        </w:pBdr>
        <w:tabs>
          <w:tab w:val="center" w:pos="4406"/>
          <w:tab w:val="right" w:pos="8812"/>
        </w:tabs>
        <w:suppressAutoHyphens w:val="0"/>
        <w:spacing w:after="160"/>
        <w:jc w:val="center"/>
        <w:textAlignment w:val="auto"/>
        <w:rPr>
          <w:rFonts w:ascii="Calibri" w:eastAsia="Calibri" w:hAnsi="Calibri"/>
          <w:b/>
          <w:bCs/>
          <w:sz w:val="20"/>
          <w:szCs w:val="20"/>
          <w:lang w:eastAsia="en-US"/>
        </w:rPr>
      </w:pPr>
      <w:r>
        <w:rPr>
          <w:rFonts w:ascii="Calibri" w:eastAsia="Calibri" w:hAnsi="Calibri"/>
          <w:b/>
          <w:bCs/>
          <w:sz w:val="20"/>
          <w:szCs w:val="20"/>
          <w:lang w:eastAsia="en-US"/>
        </w:rPr>
        <w:t>REQUERIMENTO</w:t>
      </w:r>
    </w:p>
    <w:p w14:paraId="7F28EC1E" w14:textId="1DA49C40" w:rsidR="00A61938" w:rsidRDefault="00487BAE">
      <w:pPr>
        <w:spacing w:before="120" w:after="120"/>
        <w:ind w:left="994" w:hanging="994"/>
        <w:jc w:val="both"/>
      </w:pPr>
      <w:r>
        <w:rPr>
          <w:rFonts w:ascii="Calibri" w:eastAsia="Calibri" w:hAnsi="Calibri"/>
          <w:b/>
          <w:bCs/>
          <w:sz w:val="18"/>
          <w:szCs w:val="18"/>
          <w:lang w:eastAsia="en-US"/>
        </w:rPr>
        <w:t>Assunto:</w:t>
      </w:r>
      <w:r>
        <w:rPr>
          <w:rFonts w:ascii="Calibri" w:eastAsia="Calibri" w:hAnsi="Calibri"/>
          <w:b/>
          <w:bCs/>
          <w:lang w:eastAsia="en-US"/>
        </w:rPr>
        <w:t xml:space="preserve"> curso de Aprendizagem </w:t>
      </w:r>
      <w:r w:rsidRPr="008D1A9B">
        <w:rPr>
          <w:rFonts w:ascii="Calibri" w:eastAsia="Calibri" w:hAnsi="Calibri"/>
          <w:lang w:eastAsia="en-US"/>
        </w:rPr>
        <w:t>(</w:t>
      </w:r>
      <w:r w:rsidRPr="008D1A9B">
        <w:rPr>
          <w:rFonts w:ascii="Calibri" w:eastAsia="Calibri" w:hAnsi="Calibri"/>
          <w:i/>
          <w:iCs/>
          <w:lang w:eastAsia="en-US"/>
        </w:rPr>
        <w:t>identificar o curso</w:t>
      </w:r>
      <w:r w:rsidRPr="008D1A9B">
        <w:rPr>
          <w:rFonts w:ascii="Calibri" w:eastAsia="Calibri" w:hAnsi="Calibri"/>
          <w:lang w:eastAsia="en-US"/>
        </w:rPr>
        <w:t>)</w:t>
      </w:r>
    </w:p>
    <w:p w14:paraId="5FF73255" w14:textId="55062B55" w:rsidR="00A61938" w:rsidRDefault="00487BAE">
      <w:pPr>
        <w:pStyle w:val="PargrafodaLista"/>
        <w:numPr>
          <w:ilvl w:val="0"/>
          <w:numId w:val="1"/>
        </w:numPr>
        <w:spacing w:before="120" w:after="120"/>
      </w:pPr>
      <w:r>
        <w:rPr>
          <w:rFonts w:ascii="Calibri" w:hAnsi="Calibri" w:cs="Calibri"/>
        </w:rPr>
        <w:t xml:space="preserve">Dispensa de frequência de </w:t>
      </w:r>
      <w:r w:rsidR="00C51308">
        <w:rPr>
          <w:rFonts w:ascii="Calibri" w:hAnsi="Calibri" w:cs="Calibri"/>
        </w:rPr>
        <w:t>UC/</w:t>
      </w:r>
      <w:r>
        <w:rPr>
          <w:rFonts w:ascii="Calibri" w:hAnsi="Calibri" w:cs="Calibri"/>
        </w:rPr>
        <w:t xml:space="preserve">UFCD </w:t>
      </w:r>
    </w:p>
    <w:p w14:paraId="2952D566" w14:textId="77777777" w:rsidR="00A61938" w:rsidRDefault="00A61938">
      <w:pPr>
        <w:spacing w:before="120" w:after="120"/>
        <w:ind w:left="980" w:firstLine="14"/>
        <w:jc w:val="both"/>
        <w:rPr>
          <w:rFonts w:ascii="Calibri" w:hAnsi="Calibri" w:cs="Calibri"/>
          <w:sz w:val="18"/>
          <w:szCs w:val="18"/>
        </w:rPr>
      </w:pPr>
    </w:p>
    <w:tbl>
      <w:tblPr>
        <w:tblW w:w="9498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A61938" w14:paraId="51493728" w14:textId="77777777"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180D2" w14:textId="77777777" w:rsidR="00A61938" w:rsidRDefault="00487BAE">
            <w:pPr>
              <w:spacing w:before="120" w:after="120"/>
            </w:pPr>
            <w:bookmarkStart w:id="0" w:name="_Hlk79398616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Entidade: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2547DF2B" w14:textId="77777777" w:rsidR="00A61938" w:rsidRDefault="00487BAE">
            <w:pPr>
              <w:spacing w:before="120" w:after="120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Curso e nível de qualificação do QNQ:   </w:t>
            </w:r>
          </w:p>
        </w:tc>
      </w:tr>
      <w:bookmarkEnd w:id="0"/>
    </w:tbl>
    <w:p w14:paraId="00D5DEC3" w14:textId="77777777" w:rsidR="00A61938" w:rsidRDefault="00A61938">
      <w:pPr>
        <w:suppressAutoHyphens w:val="0"/>
        <w:spacing w:after="160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498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A61938" w14:paraId="429B7095" w14:textId="77777777">
        <w:tc>
          <w:tcPr>
            <w:tcW w:w="9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FA187" w14:textId="77777777" w:rsidR="00A61938" w:rsidRDefault="00487BAE">
            <w:pPr>
              <w:spacing w:before="120" w:after="120"/>
              <w:jc w:val="center"/>
            </w:pPr>
            <w:bookmarkStart w:id="1" w:name="_Hlk79399910"/>
            <w:r>
              <w:rPr>
                <w:rFonts w:ascii="Calibri" w:hAnsi="Calibri" w:cs="Calibri"/>
                <w:b/>
                <w:bCs/>
                <w:smallCaps/>
                <w:sz w:val="18"/>
                <w:szCs w:val="18"/>
              </w:rPr>
              <w:t>Identificação do requerente</w:t>
            </w:r>
          </w:p>
          <w:p w14:paraId="637484D8" w14:textId="77777777" w:rsidR="00A61938" w:rsidRDefault="00487BAE">
            <w:pPr>
              <w:spacing w:before="120" w:after="1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Nome: </w:t>
            </w:r>
          </w:p>
          <w:p w14:paraId="08193EC8" w14:textId="77777777" w:rsidR="00A61938" w:rsidRDefault="00487BAE">
            <w:pPr>
              <w:spacing w:before="120" w:after="1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Naturalidade:</w:t>
            </w:r>
          </w:p>
          <w:p w14:paraId="4B8A3474" w14:textId="77777777" w:rsidR="00A61938" w:rsidRDefault="00487BAE">
            <w:pPr>
              <w:spacing w:before="120" w:after="1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Nacionalidade:</w:t>
            </w:r>
          </w:p>
          <w:p w14:paraId="100B3004" w14:textId="77777777" w:rsidR="00A61938" w:rsidRDefault="00487BAE">
            <w:pPr>
              <w:spacing w:before="120" w:after="1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Data de Nascimento:</w:t>
            </w:r>
          </w:p>
          <w:p w14:paraId="183DD62F" w14:textId="77777777" w:rsidR="00A61938" w:rsidRDefault="00487BAE">
            <w:pPr>
              <w:spacing w:before="120" w:after="120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Cartão Cidadão/Bilhete de Identidade/Passaporte/ Outro Documento de Identificação </w:t>
            </w:r>
            <w:r>
              <w:rPr>
                <w:rFonts w:ascii="Calibri" w:hAnsi="Calibri" w:cs="Calibri"/>
                <w:sz w:val="18"/>
                <w:szCs w:val="18"/>
              </w:rPr>
              <w:t>(n.º e validade)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  <w:p w14:paraId="174E7C8E" w14:textId="77777777" w:rsidR="00A61938" w:rsidRDefault="00487BAE">
            <w:pPr>
              <w:spacing w:before="120" w:after="1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Morada:</w:t>
            </w:r>
          </w:p>
          <w:p w14:paraId="390CFEE5" w14:textId="77777777" w:rsidR="00A61938" w:rsidRDefault="00487BAE">
            <w:pPr>
              <w:spacing w:before="120" w:after="120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Contatos (telefone, email):</w:t>
            </w:r>
          </w:p>
        </w:tc>
      </w:tr>
      <w:bookmarkEnd w:id="1"/>
    </w:tbl>
    <w:p w14:paraId="603AD25A" w14:textId="77777777" w:rsidR="00A61938" w:rsidRDefault="00A61938">
      <w:pPr>
        <w:suppressAutoHyphens w:val="0"/>
        <w:spacing w:after="160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498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A61938" w14:paraId="5233DD86" w14:textId="77777777">
        <w:trPr>
          <w:trHeight w:val="2279"/>
        </w:trPr>
        <w:tc>
          <w:tcPr>
            <w:tcW w:w="9498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4B8D0" w14:textId="77777777" w:rsidR="00A61938" w:rsidRDefault="00487BAE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mallCap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mallCaps/>
                <w:sz w:val="18"/>
                <w:szCs w:val="18"/>
              </w:rPr>
              <w:t>Curso(s) de nível secundário frequentado(s)*, sem conclusão do(s) mesmos</w:t>
            </w:r>
          </w:p>
          <w:p w14:paraId="0952CF8B" w14:textId="77777777" w:rsidR="00A61938" w:rsidRDefault="00487BAE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Anos frequentados (10.º, 11º, 12.º), datas, estabelecimentos de ensino/entidades formadoras</w:t>
            </w:r>
          </w:p>
          <w:p w14:paraId="48F0C204" w14:textId="77777777" w:rsidR="00A61938" w:rsidRDefault="00A61938">
            <w:pPr>
              <w:spacing w:before="120"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74FE7F9" w14:textId="77777777" w:rsidR="00A61938" w:rsidRDefault="00A61938">
            <w:pPr>
              <w:spacing w:before="120" w:after="120"/>
              <w:rPr>
                <w:rFonts w:cs="Calibri"/>
                <w:smallCaps/>
                <w:sz w:val="2"/>
                <w:szCs w:val="2"/>
              </w:rPr>
            </w:pPr>
          </w:p>
          <w:p w14:paraId="2F83111A" w14:textId="77777777" w:rsidR="00A61938" w:rsidRDefault="00487BAE">
            <w:pPr>
              <w:spacing w:before="120" w:after="120"/>
            </w:pPr>
            <w:r>
              <w:rPr>
                <w:rFonts w:ascii="Calibri" w:hAnsi="Calibri" w:cs="Calibri"/>
                <w:smallCaps/>
                <w:sz w:val="18"/>
                <w:szCs w:val="18"/>
              </w:rPr>
              <w:t xml:space="preserve">* Exs.: </w:t>
            </w:r>
            <w:r>
              <w:rPr>
                <w:rFonts w:ascii="Calibri" w:hAnsi="Calibri" w:cs="Calibri"/>
                <w:sz w:val="18"/>
                <w:szCs w:val="18"/>
              </w:rPr>
              <w:t>cursos científico-humanísticos, cursos com planos próprios, cursos artísticos especializados, cursos profissionais, ensino secundário na modalidade de ensino recorrente, cursos de ensino vocacional, outros.</w:t>
            </w:r>
          </w:p>
        </w:tc>
      </w:tr>
    </w:tbl>
    <w:p w14:paraId="2AC637AC" w14:textId="77777777" w:rsidR="00A61938" w:rsidRDefault="00A61938">
      <w:pPr>
        <w:suppressAutoHyphens w:val="0"/>
        <w:spacing w:after="160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512" w:type="dxa"/>
        <w:tblInd w:w="-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2"/>
      </w:tblGrid>
      <w:tr w:rsidR="00A61938" w14:paraId="2CF4202A" w14:textId="77777777">
        <w:trPr>
          <w:trHeight w:val="633"/>
        </w:trPr>
        <w:tc>
          <w:tcPr>
            <w:tcW w:w="95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27ABC" w14:textId="77777777" w:rsidR="00A61938" w:rsidRDefault="00A61938">
            <w:pPr>
              <w:autoSpaceDE w:val="0"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  <w:p w14:paraId="243B2915" w14:textId="77777777" w:rsidR="00A61938" w:rsidRDefault="00487BAE">
            <w:pPr>
              <w:autoSpaceDE w:val="0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Localidade e data</w:t>
            </w:r>
          </w:p>
          <w:p w14:paraId="0CA3D99B" w14:textId="77777777" w:rsidR="00A61938" w:rsidRDefault="00A61938">
            <w:pPr>
              <w:autoSpaceDE w:val="0"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  <w:p w14:paraId="04DFD406" w14:textId="77777777" w:rsidR="00A61938" w:rsidRDefault="00487BAE">
            <w:pPr>
              <w:autoSpaceDE w:val="0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O/A Requerente </w:t>
            </w:r>
          </w:p>
          <w:p w14:paraId="19D58CF3" w14:textId="77777777" w:rsidR="00A61938" w:rsidRDefault="00A61938">
            <w:pPr>
              <w:autoSpaceDE w:val="0"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  <w:p w14:paraId="308D048B" w14:textId="77777777" w:rsidR="00A61938" w:rsidRDefault="00A61938">
            <w:pPr>
              <w:autoSpaceDE w:val="0"/>
              <w:textAlignment w:val="auto"/>
            </w:pPr>
          </w:p>
        </w:tc>
      </w:tr>
    </w:tbl>
    <w:p w14:paraId="2C82B2AA" w14:textId="77777777" w:rsidR="00A61938" w:rsidRDefault="00A61938">
      <w:pPr>
        <w:suppressAutoHyphens w:val="0"/>
        <w:spacing w:after="160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14:paraId="2D0D0192" w14:textId="77777777" w:rsidR="00A61938" w:rsidRDefault="00487BAE">
      <w:pPr>
        <w:suppressAutoHyphens w:val="0"/>
        <w:textAlignment w:val="auto"/>
        <w:rPr>
          <w:rFonts w:ascii="Calibri" w:eastAsia="Calibri" w:hAnsi="Calibri"/>
          <w:b/>
          <w:bCs/>
          <w:sz w:val="18"/>
          <w:szCs w:val="18"/>
          <w:lang w:eastAsia="en-US"/>
        </w:rPr>
      </w:pPr>
      <w:r>
        <w:rPr>
          <w:rFonts w:ascii="Calibri" w:eastAsia="Calibri" w:hAnsi="Calibri"/>
          <w:b/>
          <w:bCs/>
          <w:sz w:val="18"/>
          <w:szCs w:val="18"/>
          <w:lang w:eastAsia="en-US"/>
        </w:rPr>
        <w:t>Documentos a anexar ao requerimento:</w:t>
      </w:r>
    </w:p>
    <w:p w14:paraId="67020166" w14:textId="77777777" w:rsidR="00A61938" w:rsidRDefault="00487BAE">
      <w:pPr>
        <w:pStyle w:val="PargrafodaLista"/>
        <w:numPr>
          <w:ilvl w:val="0"/>
          <w:numId w:val="2"/>
        </w:numPr>
        <w:suppressAutoHyphens w:val="0"/>
        <w:textAlignment w:val="auto"/>
        <w:rPr>
          <w:rFonts w:ascii="Calibri" w:eastAsia="Calibri" w:hAnsi="Calibri"/>
          <w:sz w:val="18"/>
          <w:szCs w:val="18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>Certificado(s)/certidão(</w:t>
      </w:r>
      <w:proofErr w:type="spellStart"/>
      <w:r>
        <w:rPr>
          <w:rFonts w:ascii="Calibri" w:eastAsia="Calibri" w:hAnsi="Calibri"/>
          <w:sz w:val="18"/>
          <w:szCs w:val="18"/>
          <w:lang w:eastAsia="en-US"/>
        </w:rPr>
        <w:t>ões</w:t>
      </w:r>
      <w:proofErr w:type="spellEnd"/>
      <w:r>
        <w:rPr>
          <w:rFonts w:ascii="Calibri" w:eastAsia="Calibri" w:hAnsi="Calibri"/>
          <w:sz w:val="18"/>
          <w:szCs w:val="18"/>
          <w:lang w:eastAsia="en-US"/>
        </w:rPr>
        <w:t>) de frequência)</w:t>
      </w:r>
    </w:p>
    <w:p w14:paraId="52FC8B35" w14:textId="77777777" w:rsidR="00A61938" w:rsidRDefault="00487BAE">
      <w:pPr>
        <w:pStyle w:val="PargrafodaLista"/>
        <w:numPr>
          <w:ilvl w:val="0"/>
          <w:numId w:val="2"/>
        </w:numPr>
        <w:suppressAutoHyphens w:val="0"/>
        <w:textAlignment w:val="auto"/>
        <w:rPr>
          <w:rFonts w:ascii="Calibri" w:eastAsia="Calibri" w:hAnsi="Calibri"/>
          <w:sz w:val="18"/>
          <w:szCs w:val="18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>Estrutura curricular e conteúdos programáticos do(s) curso(s) frequentado(s)</w:t>
      </w:r>
    </w:p>
    <w:p w14:paraId="3D755256" w14:textId="77777777" w:rsidR="00A61938" w:rsidRDefault="00487BAE">
      <w:pPr>
        <w:pStyle w:val="PargrafodaLista"/>
        <w:numPr>
          <w:ilvl w:val="0"/>
          <w:numId w:val="2"/>
        </w:numPr>
        <w:suppressAutoHyphens w:val="0"/>
        <w:textAlignment w:val="auto"/>
        <w:rPr>
          <w:rFonts w:ascii="Calibri" w:eastAsia="Calibri" w:hAnsi="Calibri"/>
          <w:sz w:val="18"/>
          <w:szCs w:val="18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 xml:space="preserve">Outros documentos relevantes para a análise do processo </w:t>
      </w:r>
    </w:p>
    <w:p w14:paraId="58E47E2A" w14:textId="77777777" w:rsidR="00A61938" w:rsidRDefault="00A61938">
      <w:pPr>
        <w:suppressAutoHyphens w:val="0"/>
        <w:textAlignment w:val="auto"/>
        <w:rPr>
          <w:rFonts w:ascii="Calibri" w:eastAsia="Calibri" w:hAnsi="Calibri"/>
          <w:sz w:val="18"/>
          <w:szCs w:val="18"/>
          <w:lang w:eastAsia="en-US"/>
        </w:rPr>
      </w:pPr>
    </w:p>
    <w:p w14:paraId="50C8F1B1" w14:textId="77777777" w:rsidR="00A61938" w:rsidRDefault="00A61938">
      <w:pPr>
        <w:pageBreakBefore/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p w14:paraId="47ECE45F" w14:textId="77777777" w:rsidR="00A61938" w:rsidRDefault="00A61938">
      <w:pPr>
        <w:suppressAutoHyphens w:val="0"/>
        <w:spacing w:after="160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14:paraId="6601FEE1" w14:textId="77777777" w:rsidR="00A61938" w:rsidRDefault="00487BAE">
      <w:pPr>
        <w:pBdr>
          <w:bottom w:val="dotted" w:sz="4" w:space="1" w:color="000000"/>
        </w:pBdr>
        <w:suppressAutoHyphens w:val="0"/>
        <w:spacing w:after="160"/>
        <w:jc w:val="center"/>
        <w:textAlignment w:val="auto"/>
        <w:rPr>
          <w:rFonts w:ascii="Calibri" w:eastAsia="Calibri" w:hAnsi="Calibri"/>
          <w:b/>
          <w:bCs/>
          <w:sz w:val="20"/>
          <w:szCs w:val="20"/>
          <w:lang w:eastAsia="en-US"/>
        </w:rPr>
      </w:pPr>
      <w:r>
        <w:rPr>
          <w:rFonts w:ascii="Calibri" w:eastAsia="Calibri" w:hAnsi="Calibri"/>
          <w:b/>
          <w:bCs/>
          <w:sz w:val="20"/>
          <w:szCs w:val="20"/>
          <w:lang w:eastAsia="en-US"/>
        </w:rPr>
        <w:t>Minuta de comunicação e parecer a emitir pelas entidades formadoras externas</w:t>
      </w:r>
    </w:p>
    <w:p w14:paraId="759BECEE" w14:textId="77777777" w:rsidR="00A61938" w:rsidRDefault="00A61938">
      <w:pPr>
        <w:spacing w:before="120" w:after="120"/>
        <w:jc w:val="both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</w:p>
    <w:p w14:paraId="79DD5594" w14:textId="6E31A998" w:rsidR="00A61938" w:rsidRDefault="00487BAE">
      <w:pPr>
        <w:spacing w:before="120" w:after="120"/>
        <w:jc w:val="both"/>
      </w:pPr>
      <w:r>
        <w:rPr>
          <w:rFonts w:ascii="Calibri" w:eastAsia="Calibri" w:hAnsi="Calibri" w:cs="Calibri"/>
          <w:b/>
          <w:bCs/>
          <w:sz w:val="20"/>
          <w:szCs w:val="20"/>
          <w:lang w:eastAsia="en-US"/>
        </w:rPr>
        <w:t xml:space="preserve">Assunto: 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Dispensa de frequência de </w:t>
      </w:r>
      <w:r w:rsidR="00C51308">
        <w:rPr>
          <w:rFonts w:ascii="Calibri" w:eastAsia="Calibri" w:hAnsi="Calibri" w:cs="Calibri"/>
          <w:sz w:val="20"/>
          <w:szCs w:val="20"/>
          <w:lang w:eastAsia="en-US"/>
        </w:rPr>
        <w:t>UC/</w:t>
      </w:r>
      <w:r>
        <w:rPr>
          <w:rFonts w:ascii="Calibri" w:eastAsia="Calibri" w:hAnsi="Calibri" w:cs="Calibri"/>
          <w:sz w:val="20"/>
          <w:szCs w:val="20"/>
          <w:lang w:eastAsia="en-US"/>
        </w:rPr>
        <w:t>UFCD e percurso de formação definido – pedido de autorização</w:t>
      </w:r>
    </w:p>
    <w:p w14:paraId="3B28F6FE" w14:textId="77777777" w:rsidR="00A61938" w:rsidRDefault="00A61938">
      <w:pPr>
        <w:spacing w:before="120" w:after="120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2D983B3A" w14:textId="70FA8506" w:rsidR="00A61938" w:rsidRDefault="00487BAE">
      <w:pPr>
        <w:spacing w:before="120" w:after="120"/>
        <w:jc w:val="both"/>
      </w:pPr>
      <w:r>
        <w:rPr>
          <w:rFonts w:ascii="Calibri" w:eastAsia="Calibri" w:hAnsi="Calibri" w:cs="Calibri"/>
          <w:sz w:val="20"/>
          <w:szCs w:val="20"/>
          <w:lang w:eastAsia="en-US"/>
        </w:rPr>
        <w:t xml:space="preserve">Nos termos do ponto </w:t>
      </w:r>
      <w:r w:rsidRPr="0050732F">
        <w:rPr>
          <w:rFonts w:ascii="Calibri" w:eastAsia="Calibri" w:hAnsi="Calibri" w:cs="Calibri"/>
          <w:sz w:val="20"/>
          <w:szCs w:val="20"/>
          <w:lang w:eastAsia="en-US"/>
        </w:rPr>
        <w:t xml:space="preserve">2.4 </w:t>
      </w:r>
      <w:r w:rsidRPr="0050732F">
        <w:rPr>
          <w:rFonts w:ascii="Calibri" w:eastAsia="Calibri" w:hAnsi="Calibri" w:cs="Calibri"/>
          <w:i/>
          <w:iCs/>
          <w:sz w:val="20"/>
          <w:szCs w:val="20"/>
          <w:lang w:eastAsia="en-US"/>
        </w:rPr>
        <w:t xml:space="preserve">Definição de percursos de formação com dispensa de frequência de </w:t>
      </w:r>
      <w:r w:rsidR="00C51308" w:rsidRPr="0050732F">
        <w:rPr>
          <w:rFonts w:ascii="Calibri" w:eastAsia="Calibri" w:hAnsi="Calibri" w:cs="Calibri"/>
          <w:i/>
          <w:iCs/>
          <w:sz w:val="20"/>
          <w:szCs w:val="20"/>
          <w:lang w:eastAsia="en-US"/>
        </w:rPr>
        <w:t>UC/</w:t>
      </w:r>
      <w:r w:rsidRPr="0050732F">
        <w:rPr>
          <w:rFonts w:ascii="Calibri" w:eastAsia="Calibri" w:hAnsi="Calibri" w:cs="Calibri"/>
          <w:i/>
          <w:iCs/>
          <w:sz w:val="20"/>
          <w:szCs w:val="20"/>
          <w:lang w:eastAsia="en-US"/>
        </w:rPr>
        <w:t>UFCD</w:t>
      </w:r>
      <w:r w:rsidRPr="0050732F">
        <w:rPr>
          <w:rFonts w:ascii="Calibri" w:eastAsia="Calibri" w:hAnsi="Calibri" w:cs="Calibri"/>
          <w:sz w:val="20"/>
          <w:szCs w:val="20"/>
          <w:lang w:eastAsia="en-US"/>
        </w:rPr>
        <w:t>, do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 Regulamento específico dos cursos de </w:t>
      </w:r>
      <w:r w:rsidR="00C51308">
        <w:rPr>
          <w:rFonts w:ascii="Calibri" w:eastAsia="Calibri" w:hAnsi="Calibri" w:cs="Calibri"/>
          <w:sz w:val="20"/>
          <w:szCs w:val="20"/>
          <w:lang w:eastAsia="en-US"/>
        </w:rPr>
        <w:t>A</w:t>
      </w:r>
      <w:r>
        <w:rPr>
          <w:rFonts w:ascii="Calibri" w:eastAsia="Calibri" w:hAnsi="Calibri" w:cs="Calibri"/>
          <w:sz w:val="20"/>
          <w:szCs w:val="20"/>
          <w:lang w:eastAsia="en-US"/>
        </w:rPr>
        <w:t>prendizagem em vigor, aprovado por Deliberação do Conselho Diretivo (</w:t>
      </w:r>
      <w:r>
        <w:rPr>
          <w:rFonts w:ascii="Calibri" w:eastAsia="Calibri" w:hAnsi="Calibri" w:cs="Calibri"/>
          <w:i/>
          <w:iCs/>
          <w:sz w:val="20"/>
          <w:szCs w:val="20"/>
          <w:lang w:eastAsia="en-US"/>
        </w:rPr>
        <w:t>data</w:t>
      </w:r>
      <w:r>
        <w:rPr>
          <w:rFonts w:ascii="Calibri" w:eastAsia="Calibri" w:hAnsi="Calibri" w:cs="Calibri"/>
          <w:sz w:val="20"/>
          <w:szCs w:val="20"/>
          <w:lang w:eastAsia="en-US"/>
        </w:rPr>
        <w:t>), foi apresentado o requerimento e respetivos documentos/comprovativos anexos pelo candidato (</w:t>
      </w:r>
      <w:r>
        <w:rPr>
          <w:rFonts w:ascii="Calibri" w:eastAsia="Calibri" w:hAnsi="Calibri" w:cs="Calibri"/>
          <w:i/>
          <w:iCs/>
          <w:sz w:val="20"/>
          <w:szCs w:val="20"/>
          <w:lang w:eastAsia="en-US"/>
        </w:rPr>
        <w:t>nome</w:t>
      </w:r>
      <w:r>
        <w:rPr>
          <w:rFonts w:ascii="Calibri" w:eastAsia="Calibri" w:hAnsi="Calibri" w:cs="Calibri"/>
          <w:sz w:val="20"/>
          <w:szCs w:val="20"/>
          <w:lang w:eastAsia="en-US"/>
        </w:rPr>
        <w:t>), em (</w:t>
      </w:r>
      <w:r>
        <w:rPr>
          <w:rFonts w:ascii="Calibri" w:eastAsia="Calibri" w:hAnsi="Calibri" w:cs="Calibri"/>
          <w:i/>
          <w:iCs/>
          <w:sz w:val="20"/>
          <w:szCs w:val="20"/>
          <w:lang w:eastAsia="en-US"/>
        </w:rPr>
        <w:t>data do requerimento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), com vista a obter equivalência a algumas </w:t>
      </w:r>
      <w:r w:rsidR="00C51308">
        <w:rPr>
          <w:rFonts w:ascii="Calibri" w:eastAsia="Calibri" w:hAnsi="Calibri" w:cs="Calibri"/>
          <w:sz w:val="20"/>
          <w:szCs w:val="20"/>
          <w:lang w:eastAsia="en-US"/>
        </w:rPr>
        <w:t>UC/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UFCD que integram o plano curricular/referencial de formação do </w:t>
      </w:r>
      <w:r w:rsidRPr="00C51308">
        <w:rPr>
          <w:rFonts w:ascii="Calibri" w:eastAsia="Calibri" w:hAnsi="Calibri" w:cs="Calibri"/>
          <w:sz w:val="20"/>
          <w:szCs w:val="20"/>
          <w:lang w:eastAsia="en-US"/>
        </w:rPr>
        <w:t>curso de Aprendizagem</w:t>
      </w:r>
      <w:r>
        <w:rPr>
          <w:rFonts w:ascii="Calibri" w:eastAsia="Calibri" w:hAnsi="Calibri" w:cs="Calibri"/>
          <w:sz w:val="20"/>
          <w:szCs w:val="20"/>
          <w:lang w:eastAsia="en-US"/>
        </w:rPr>
        <w:t>, na saída profissional de (</w:t>
      </w:r>
      <w:r>
        <w:rPr>
          <w:rFonts w:ascii="Calibri" w:eastAsia="Calibri" w:hAnsi="Calibri" w:cs="Calibri"/>
          <w:i/>
          <w:iCs/>
          <w:sz w:val="20"/>
          <w:szCs w:val="20"/>
          <w:lang w:eastAsia="en-US"/>
        </w:rPr>
        <w:t>identificação da saída profissional e nível de qualificação do QNQ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). </w:t>
      </w:r>
    </w:p>
    <w:p w14:paraId="4424E873" w14:textId="77777777" w:rsidR="00A61938" w:rsidRDefault="00487BAE">
      <w:pPr>
        <w:spacing w:before="120" w:after="120"/>
        <w:jc w:val="both"/>
      </w:pPr>
      <w:r>
        <w:rPr>
          <w:rFonts w:ascii="Calibri" w:eastAsia="Calibri" w:hAnsi="Calibri" w:cs="Calibri"/>
          <w:sz w:val="20"/>
          <w:szCs w:val="20"/>
          <w:lang w:eastAsia="en-US"/>
        </w:rPr>
        <w:t>Trata-se de um candidato que reúne todos os requisitos e condições para ingresso no referido curso, cujo início está previsto para (</w:t>
      </w:r>
      <w:r>
        <w:rPr>
          <w:rFonts w:ascii="Calibri" w:eastAsia="Calibri" w:hAnsi="Calibri" w:cs="Calibri"/>
          <w:i/>
          <w:iCs/>
          <w:sz w:val="20"/>
          <w:szCs w:val="20"/>
          <w:lang w:eastAsia="en-US"/>
        </w:rPr>
        <w:t>data</w:t>
      </w:r>
      <w:r>
        <w:rPr>
          <w:rFonts w:ascii="Calibri" w:eastAsia="Calibri" w:hAnsi="Calibri" w:cs="Calibri"/>
          <w:sz w:val="20"/>
          <w:szCs w:val="20"/>
          <w:lang w:eastAsia="en-US"/>
        </w:rPr>
        <w:t>).</w:t>
      </w:r>
    </w:p>
    <w:p w14:paraId="56F66F73" w14:textId="77777777" w:rsidR="00A61938" w:rsidRDefault="00A61938">
      <w:pPr>
        <w:spacing w:before="120" w:after="120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471E694A" w14:textId="77777777" w:rsidR="00A61938" w:rsidRDefault="00487BAE">
      <w:pPr>
        <w:spacing w:before="120" w:after="12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>Assim, e com base no parecer em anexo, solicita-se autorização para a aplicação do percurso definido.</w:t>
      </w:r>
    </w:p>
    <w:p w14:paraId="74BA25E7" w14:textId="77777777" w:rsidR="00A61938" w:rsidRDefault="00A61938">
      <w:pPr>
        <w:spacing w:before="120" w:after="120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244D0FF2" w14:textId="77777777" w:rsidR="00A61938" w:rsidRDefault="00A61938">
      <w:pPr>
        <w:spacing w:before="120" w:after="120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3B6988A9" w14:textId="77777777" w:rsidR="00A61938" w:rsidRDefault="00487BAE">
      <w:pPr>
        <w:autoSpaceDE w:val="0"/>
        <w:jc w:val="both"/>
        <w:textAlignment w:val="auto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 xml:space="preserve">Localidade e data </w:t>
      </w:r>
    </w:p>
    <w:p w14:paraId="5AAC9BC0" w14:textId="77777777" w:rsidR="00A61938" w:rsidRDefault="00A61938">
      <w:pPr>
        <w:autoSpaceDE w:val="0"/>
        <w:jc w:val="both"/>
        <w:textAlignment w:val="auto"/>
        <w:rPr>
          <w:rFonts w:ascii="Calibri" w:eastAsia="Calibri" w:hAnsi="Calibri" w:cs="Calibri"/>
          <w:sz w:val="20"/>
          <w:szCs w:val="20"/>
          <w:lang w:eastAsia="en-US"/>
        </w:rPr>
      </w:pPr>
    </w:p>
    <w:p w14:paraId="2AE00538" w14:textId="77777777" w:rsidR="00A61938" w:rsidRDefault="00487BAE">
      <w:pPr>
        <w:autoSpaceDE w:val="0"/>
        <w:jc w:val="both"/>
        <w:textAlignment w:val="auto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>O responsável da entidade</w:t>
      </w:r>
    </w:p>
    <w:p w14:paraId="6F350178" w14:textId="77777777" w:rsidR="00A61938" w:rsidRDefault="00A61938">
      <w:pPr>
        <w:autoSpaceDE w:val="0"/>
        <w:jc w:val="both"/>
        <w:textAlignment w:val="auto"/>
        <w:rPr>
          <w:rFonts w:ascii="Calibri" w:eastAsia="Calibri" w:hAnsi="Calibri" w:cs="Calibri"/>
          <w:sz w:val="20"/>
          <w:szCs w:val="20"/>
          <w:lang w:eastAsia="en-US"/>
        </w:rPr>
      </w:pPr>
    </w:p>
    <w:p w14:paraId="5F864769" w14:textId="77777777" w:rsidR="00A61938" w:rsidRDefault="00A61938">
      <w:pPr>
        <w:autoSpaceDE w:val="0"/>
        <w:jc w:val="both"/>
        <w:textAlignment w:val="auto"/>
        <w:rPr>
          <w:rFonts w:ascii="Calibri" w:eastAsia="Calibri" w:hAnsi="Calibri" w:cs="Calibri"/>
          <w:sz w:val="20"/>
          <w:szCs w:val="20"/>
          <w:lang w:eastAsia="en-US"/>
        </w:rPr>
      </w:pPr>
    </w:p>
    <w:p w14:paraId="3D6E79DC" w14:textId="77777777" w:rsidR="00A61938" w:rsidRDefault="00A61938">
      <w:pPr>
        <w:autoSpaceDE w:val="0"/>
        <w:jc w:val="both"/>
        <w:textAlignment w:val="auto"/>
        <w:rPr>
          <w:rFonts w:ascii="Calibri" w:eastAsia="Calibri" w:hAnsi="Calibri" w:cs="Calibri"/>
          <w:sz w:val="20"/>
          <w:szCs w:val="20"/>
          <w:lang w:eastAsia="en-US"/>
        </w:rPr>
      </w:pPr>
    </w:p>
    <w:p w14:paraId="5245CA48" w14:textId="77777777" w:rsidR="00A61938" w:rsidRDefault="00A61938">
      <w:pPr>
        <w:pageBreakBefore/>
        <w:suppressAutoHyphens w:val="0"/>
        <w:rPr>
          <w:rFonts w:ascii="Calibri" w:eastAsia="Calibri" w:hAnsi="Calibri" w:cs="Calibri"/>
          <w:sz w:val="20"/>
          <w:szCs w:val="20"/>
          <w:lang w:eastAsia="en-US"/>
        </w:rPr>
      </w:pPr>
    </w:p>
    <w:p w14:paraId="5A6E126F" w14:textId="77777777" w:rsidR="00A61938" w:rsidRDefault="00487BAE">
      <w:pPr>
        <w:pBdr>
          <w:bottom w:val="dotted" w:sz="4" w:space="1" w:color="000000"/>
        </w:pBdr>
        <w:autoSpaceDE w:val="0"/>
        <w:ind w:left="-406"/>
        <w:jc w:val="center"/>
        <w:textAlignment w:val="auto"/>
        <w:rPr>
          <w:rFonts w:ascii="Calibri" w:eastAsia="Calibri" w:hAnsi="Calibri"/>
          <w:b/>
          <w:bCs/>
          <w:sz w:val="20"/>
          <w:szCs w:val="20"/>
          <w:lang w:eastAsia="en-US"/>
        </w:rPr>
      </w:pPr>
      <w:r>
        <w:rPr>
          <w:rFonts w:ascii="Calibri" w:eastAsia="Calibri" w:hAnsi="Calibri"/>
          <w:b/>
          <w:bCs/>
          <w:sz w:val="20"/>
          <w:szCs w:val="20"/>
          <w:lang w:eastAsia="en-US"/>
        </w:rPr>
        <w:t>Anexo à comunicação das EFE ao IEFP</w:t>
      </w:r>
    </w:p>
    <w:p w14:paraId="4BC603D7" w14:textId="77777777" w:rsidR="00A61938" w:rsidRDefault="00A61938">
      <w:pPr>
        <w:autoSpaceDE w:val="0"/>
        <w:ind w:right="-651"/>
        <w:jc w:val="center"/>
        <w:textAlignment w:val="auto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tbl>
      <w:tblPr>
        <w:tblW w:w="9924" w:type="dxa"/>
        <w:tblInd w:w="-4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4"/>
      </w:tblGrid>
      <w:tr w:rsidR="00A61938" w14:paraId="17AB933E" w14:textId="77777777">
        <w:tc>
          <w:tcPr>
            <w:tcW w:w="99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E2EF1" w14:textId="341CB7BF" w:rsidR="00A61938" w:rsidRDefault="00487BAE">
            <w:pPr>
              <w:spacing w:before="120" w:after="120"/>
              <w:jc w:val="both"/>
            </w:pPr>
            <w:r>
              <w:rPr>
                <w:rFonts w:ascii="Calibri" w:hAnsi="Calibri" w:cs="Calibri"/>
                <w:sz w:val="18"/>
                <w:szCs w:val="18"/>
              </w:rPr>
              <w:t xml:space="preserve">Parecer sobre o pedido de dispensa de frequência de </w:t>
            </w:r>
            <w:r w:rsidR="00C51308">
              <w:rPr>
                <w:rFonts w:ascii="Calibri" w:hAnsi="Calibri" w:cs="Calibri"/>
                <w:sz w:val="18"/>
                <w:szCs w:val="18"/>
              </w:rPr>
              <w:t>UC/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UFCD no âmbito do </w:t>
            </w:r>
            <w:r w:rsidRPr="00C51308">
              <w:rPr>
                <w:rFonts w:ascii="Calibri" w:hAnsi="Calibri" w:cs="Calibri"/>
                <w:sz w:val="18"/>
                <w:szCs w:val="18"/>
              </w:rPr>
              <w:t>curso de Aprendizagem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de (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designação da saída profissional</w:t>
            </w:r>
            <w:r>
              <w:rPr>
                <w:rFonts w:ascii="Calibri" w:hAnsi="Calibri" w:cs="Calibri"/>
                <w:sz w:val="18"/>
                <w:szCs w:val="18"/>
              </w:rPr>
              <w:t>), com base nos documentos apresentados pelo requerente (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nome</w:t>
            </w:r>
            <w:r>
              <w:rPr>
                <w:rFonts w:ascii="Calibri" w:hAnsi="Calibri" w:cs="Calibri"/>
                <w:sz w:val="18"/>
                <w:szCs w:val="18"/>
              </w:rPr>
              <w:t>), decorrente da frequência de (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identificação do(s) curso(s)</w:t>
            </w:r>
            <w:r>
              <w:rPr>
                <w:rFonts w:ascii="Calibri" w:hAnsi="Calibri" w:cs="Calibri"/>
                <w:sz w:val="18"/>
                <w:szCs w:val="18"/>
              </w:rPr>
              <w:t>).</w:t>
            </w:r>
          </w:p>
        </w:tc>
      </w:tr>
    </w:tbl>
    <w:p w14:paraId="2C3C7423" w14:textId="77777777" w:rsidR="00A61938" w:rsidRDefault="00A61938">
      <w:pPr>
        <w:autoSpaceDE w:val="0"/>
        <w:jc w:val="center"/>
        <w:textAlignment w:val="auto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tbl>
      <w:tblPr>
        <w:tblW w:w="9924" w:type="dxa"/>
        <w:tblInd w:w="-4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4"/>
      </w:tblGrid>
      <w:tr w:rsidR="00A61938" w14:paraId="01653789" w14:textId="77777777">
        <w:tc>
          <w:tcPr>
            <w:tcW w:w="9924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0288D" w14:textId="77777777" w:rsidR="00A61938" w:rsidRDefault="00487BAE">
            <w:pPr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</w:rPr>
            </w:pPr>
            <w:bookmarkStart w:id="2" w:name="_Hlk80695366"/>
            <w:r>
              <w:rPr>
                <w:rFonts w:ascii="Calibri" w:hAnsi="Calibri" w:cs="Calibri"/>
                <w:sz w:val="18"/>
                <w:szCs w:val="18"/>
              </w:rPr>
              <w:t>No âmbito da análise deste processo, foram adotados os seguintes procedimentos:</w:t>
            </w:r>
          </w:p>
          <w:p w14:paraId="066067CB" w14:textId="2ADE5028" w:rsidR="00A61938" w:rsidRDefault="00487BAE">
            <w:pPr>
              <w:spacing w:before="120" w:after="120"/>
              <w:jc w:val="both"/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Identificar os procedimentos adotados, incluindo uma matriz de correspondência que evidencie a equivalência entre a formação certificada e as </w:t>
            </w:r>
            <w:r w:rsidR="00C51308">
              <w:rPr>
                <w:rFonts w:ascii="Calibri" w:hAnsi="Calibri" w:cs="Calibri"/>
                <w:i/>
                <w:iCs/>
                <w:sz w:val="18"/>
                <w:szCs w:val="18"/>
              </w:rPr>
              <w:t>UC/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UFCD do plano curricular/referencial de formação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3B7A7D8F" w14:textId="77777777" w:rsidR="00A61938" w:rsidRDefault="00A61938">
            <w:pPr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652FB43C" w14:textId="77777777" w:rsidR="00A61938" w:rsidRDefault="00A61938">
            <w:pPr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7222411A" w14:textId="1C1F117B" w:rsidR="00A61938" w:rsidRDefault="00487BAE">
            <w:pPr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Intervenientes no processo de análise:</w:t>
            </w:r>
          </w:p>
          <w:p w14:paraId="27288473" w14:textId="77777777" w:rsidR="00A61938" w:rsidRDefault="00487BAE">
            <w:pPr>
              <w:spacing w:before="120" w:after="120"/>
              <w:jc w:val="both"/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Identificar os formadores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586DE8F2" w14:textId="77777777" w:rsidR="00A61938" w:rsidRDefault="00A61938">
            <w:pPr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B8E7C76" w14:textId="77777777" w:rsidR="00A61938" w:rsidRDefault="00A61938">
            <w:pPr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74496799" w14:textId="6B833642" w:rsidR="00A61938" w:rsidRDefault="00487BAE">
            <w:pPr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Pelo exposto, o parecer à dispensa de frequência de </w:t>
            </w:r>
            <w:r w:rsidR="00C51308">
              <w:rPr>
                <w:rFonts w:ascii="Calibri" w:hAnsi="Calibri" w:cs="Calibri"/>
                <w:sz w:val="18"/>
                <w:szCs w:val="18"/>
              </w:rPr>
              <w:t>UC/</w:t>
            </w:r>
            <w:r>
              <w:rPr>
                <w:rFonts w:ascii="Calibri" w:hAnsi="Calibri" w:cs="Calibri"/>
                <w:sz w:val="18"/>
                <w:szCs w:val="18"/>
              </w:rPr>
              <w:t>UFCD que integram o plano curricular/referencial de formação do referido curso é favorável.</w:t>
            </w:r>
          </w:p>
          <w:p w14:paraId="3F184348" w14:textId="77777777" w:rsidR="00A61938" w:rsidRDefault="00487BAE">
            <w:pPr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Neste sentido, apresentamos a seguinte proposta de percurso de formação:</w:t>
            </w:r>
          </w:p>
          <w:p w14:paraId="20D9EDCF" w14:textId="57D2DEC8" w:rsidR="00A61938" w:rsidRDefault="00487BAE">
            <w:pPr>
              <w:spacing w:before="120" w:after="120"/>
              <w:jc w:val="both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(Apresentação do percurso definido, tendo em conta as </w:t>
            </w:r>
            <w:r w:rsidR="00C51308">
              <w:rPr>
                <w:rFonts w:ascii="Calibri" w:hAnsi="Calibri" w:cs="Calibri"/>
                <w:i/>
                <w:iCs/>
                <w:sz w:val="18"/>
                <w:szCs w:val="18"/>
              </w:rPr>
              <w:t>UC/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UFCD que foram objeto de equivalência</w:t>
            </w:r>
            <w:r>
              <w:rPr>
                <w:rFonts w:ascii="Calibri" w:hAnsi="Calibri" w:cs="Calibri"/>
                <w:sz w:val="18"/>
                <w:szCs w:val="18"/>
              </w:rPr>
              <w:t>).</w:t>
            </w:r>
          </w:p>
          <w:p w14:paraId="6384F111" w14:textId="77777777" w:rsidR="00A61938" w:rsidRDefault="00A61938">
            <w:pPr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7E211554" w14:textId="77777777" w:rsidR="00A61938" w:rsidRDefault="00A61938">
            <w:pPr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63C36E5" w14:textId="77777777" w:rsidR="00A61938" w:rsidRDefault="00487BAE">
            <w:pPr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Ou </w:t>
            </w:r>
          </w:p>
          <w:p w14:paraId="5F12C0F0" w14:textId="0ABDC002" w:rsidR="00A61938" w:rsidRDefault="00487BAE">
            <w:pPr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Pelo exposto, o parecer à dispensa de frequência das </w:t>
            </w:r>
            <w:r w:rsidR="00C51308">
              <w:rPr>
                <w:rFonts w:ascii="Calibri" w:hAnsi="Calibri" w:cs="Calibri"/>
                <w:sz w:val="18"/>
                <w:szCs w:val="18"/>
              </w:rPr>
              <w:t>UC/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UFCD é desfavorável, recomendando-se a frequência de todas as </w:t>
            </w:r>
            <w:r w:rsidR="00C51308">
              <w:rPr>
                <w:rFonts w:ascii="Calibri" w:hAnsi="Calibri" w:cs="Calibri"/>
                <w:sz w:val="18"/>
                <w:szCs w:val="18"/>
              </w:rPr>
              <w:t>UC/</w:t>
            </w:r>
            <w:r>
              <w:rPr>
                <w:rFonts w:ascii="Calibri" w:hAnsi="Calibri" w:cs="Calibri"/>
                <w:sz w:val="18"/>
                <w:szCs w:val="18"/>
              </w:rPr>
              <w:t>UFCD que integram o plano curricular/referencial de formação do curso.</w:t>
            </w:r>
          </w:p>
          <w:p w14:paraId="6D80978B" w14:textId="77777777" w:rsidR="00A61938" w:rsidRDefault="00A61938">
            <w:pPr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79429FF6" w14:textId="77777777" w:rsidR="00A61938" w:rsidRDefault="00A61938">
            <w:pPr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BFF92F0" w14:textId="77777777" w:rsidR="00A61938" w:rsidRDefault="00A61938">
            <w:pPr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66B4AA52" w14:textId="77777777" w:rsidR="00A61938" w:rsidRDefault="00487BAE">
            <w:pPr>
              <w:autoSpaceDE w:val="0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Localidade e data </w:t>
            </w:r>
          </w:p>
          <w:p w14:paraId="3BF70147" w14:textId="13CF2045" w:rsidR="00A61938" w:rsidRDefault="00485709" w:rsidP="00485709">
            <w:pPr>
              <w:tabs>
                <w:tab w:val="left" w:pos="3583"/>
              </w:tabs>
              <w:autoSpaceDE w:val="0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ab/>
            </w:r>
          </w:p>
          <w:p w14:paraId="0DF8D371" w14:textId="77777777" w:rsidR="00A61938" w:rsidRDefault="00487BAE">
            <w:pPr>
              <w:autoSpaceDE w:val="0"/>
              <w:jc w:val="both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 responsável da entidade</w:t>
            </w:r>
          </w:p>
          <w:p w14:paraId="1DD456F1" w14:textId="77777777" w:rsidR="00A61938" w:rsidRDefault="00A61938">
            <w:pPr>
              <w:autoSpaceDE w:val="0"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  <w:p w14:paraId="76181A90" w14:textId="77777777" w:rsidR="00A61938" w:rsidRDefault="00A61938">
            <w:pPr>
              <w:autoSpaceDE w:val="0"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  <w:p w14:paraId="15BFFD4D" w14:textId="77777777" w:rsidR="00A61938" w:rsidRDefault="00A61938">
            <w:pPr>
              <w:autoSpaceDE w:val="0"/>
              <w:jc w:val="center"/>
              <w:textAlignment w:val="auto"/>
              <w:rPr>
                <w:rFonts w:cs="Calibri"/>
                <w:sz w:val="18"/>
                <w:szCs w:val="18"/>
              </w:rPr>
            </w:pPr>
          </w:p>
        </w:tc>
      </w:tr>
      <w:bookmarkEnd w:id="2"/>
    </w:tbl>
    <w:p w14:paraId="23103DF7" w14:textId="77777777" w:rsidR="00A61938" w:rsidRDefault="00A61938">
      <w:pPr>
        <w:suppressAutoHyphens w:val="0"/>
        <w:spacing w:after="160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14:paraId="08D0E1B3" w14:textId="77777777" w:rsidR="00727DA7" w:rsidRPr="00727DA7" w:rsidRDefault="00727DA7" w:rsidP="00727DA7">
      <w:pPr>
        <w:rPr>
          <w:rFonts w:ascii="Calibri" w:eastAsia="Calibri" w:hAnsi="Calibri"/>
          <w:sz w:val="22"/>
          <w:szCs w:val="22"/>
          <w:lang w:eastAsia="en-US"/>
        </w:rPr>
      </w:pPr>
    </w:p>
    <w:p w14:paraId="5940C93B" w14:textId="77777777" w:rsidR="00727DA7" w:rsidRPr="00727DA7" w:rsidRDefault="00727DA7" w:rsidP="00727DA7">
      <w:pPr>
        <w:rPr>
          <w:rFonts w:ascii="Calibri" w:eastAsia="Calibri" w:hAnsi="Calibri"/>
          <w:sz w:val="22"/>
          <w:szCs w:val="22"/>
          <w:lang w:eastAsia="en-US"/>
        </w:rPr>
      </w:pPr>
    </w:p>
    <w:p w14:paraId="0A3684F5" w14:textId="77777777" w:rsidR="00727DA7" w:rsidRPr="00727DA7" w:rsidRDefault="00727DA7" w:rsidP="00727DA7">
      <w:pPr>
        <w:rPr>
          <w:rFonts w:ascii="Calibri" w:eastAsia="Calibri" w:hAnsi="Calibri"/>
          <w:sz w:val="22"/>
          <w:szCs w:val="22"/>
          <w:lang w:eastAsia="en-US"/>
        </w:rPr>
      </w:pPr>
    </w:p>
    <w:p w14:paraId="135537BF" w14:textId="77777777" w:rsidR="00727DA7" w:rsidRDefault="00727DA7" w:rsidP="00727DA7">
      <w:pPr>
        <w:rPr>
          <w:rFonts w:ascii="Calibri" w:eastAsia="Calibri" w:hAnsi="Calibri"/>
          <w:sz w:val="22"/>
          <w:szCs w:val="22"/>
          <w:lang w:eastAsia="en-US"/>
        </w:rPr>
      </w:pPr>
    </w:p>
    <w:p w14:paraId="3B0292EA" w14:textId="6CCAFECF" w:rsidR="00727DA7" w:rsidRPr="00727DA7" w:rsidRDefault="00727DA7" w:rsidP="00727DA7">
      <w:pPr>
        <w:tabs>
          <w:tab w:val="left" w:pos="2511"/>
        </w:tabs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</w:p>
    <w:sectPr w:rsidR="00727DA7" w:rsidRPr="00727DA7">
      <w:headerReference w:type="default" r:id="rId7"/>
      <w:footerReference w:type="default" r:id="rId8"/>
      <w:pgSz w:w="11906" w:h="16838"/>
      <w:pgMar w:top="729" w:right="707" w:bottom="900" w:left="1701" w:header="708" w:footer="5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A8203" w14:textId="77777777" w:rsidR="00487BAE" w:rsidRDefault="00487BAE">
      <w:r>
        <w:separator/>
      </w:r>
    </w:p>
  </w:endnote>
  <w:endnote w:type="continuationSeparator" w:id="0">
    <w:p w14:paraId="0D583999" w14:textId="77777777" w:rsidR="00487BAE" w:rsidRDefault="0048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duitITC T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2365" w14:textId="77777777" w:rsidR="008D1A9B" w:rsidRDefault="008D1A9B">
    <w:pPr>
      <w:pStyle w:val="Rodap"/>
    </w:pPr>
  </w:p>
  <w:tbl>
    <w:tblPr>
      <w:tblW w:w="9357" w:type="dxa"/>
      <w:tblInd w:w="-42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506"/>
      <w:gridCol w:w="851"/>
    </w:tblGrid>
    <w:tr w:rsidR="00B81662" w14:paraId="3C7CC1E5" w14:textId="77777777">
      <w:tc>
        <w:tcPr>
          <w:tcW w:w="8506" w:type="dxa"/>
          <w:tcBorders>
            <w:top w:val="single" w:sz="12" w:space="0" w:color="70AD47"/>
            <w:right w:val="dotted" w:sz="4" w:space="0" w:color="70AD47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346BDA5" w14:textId="5A61974C" w:rsidR="008D1A9B" w:rsidRDefault="00487BAE">
          <w:pPr>
            <w:pStyle w:val="Rodap"/>
          </w:pPr>
          <w:r>
            <w:rPr>
              <w:rFonts w:ascii="Calibri" w:hAnsi="Calibri" w:cs="Calibri"/>
              <w:color w:val="7F7F7F"/>
              <w:sz w:val="16"/>
            </w:rPr>
            <w:t xml:space="preserve">cursos de </w:t>
          </w:r>
          <w:r w:rsidR="00FC2A91">
            <w:rPr>
              <w:rFonts w:ascii="Calibri" w:hAnsi="Calibri" w:cs="Calibri"/>
              <w:color w:val="7F7F7F"/>
              <w:sz w:val="16"/>
            </w:rPr>
            <w:t>A</w:t>
          </w:r>
          <w:r>
            <w:rPr>
              <w:rFonts w:ascii="Calibri" w:hAnsi="Calibri" w:cs="Calibri"/>
              <w:color w:val="7F7F7F"/>
              <w:sz w:val="16"/>
            </w:rPr>
            <w:t>prendizagem | Regulamento Específico 202</w:t>
          </w:r>
          <w:r w:rsidR="0026073F">
            <w:rPr>
              <w:rFonts w:ascii="Calibri" w:hAnsi="Calibri" w:cs="Calibri"/>
              <w:color w:val="7F7F7F"/>
              <w:sz w:val="16"/>
            </w:rPr>
            <w:t>2</w:t>
          </w:r>
          <w:r w:rsidR="00FC2A91">
            <w:rPr>
              <w:rFonts w:ascii="Calibri" w:hAnsi="Calibri" w:cs="Calibri"/>
              <w:color w:val="7F7F7F"/>
              <w:sz w:val="16"/>
            </w:rPr>
            <w:t>_3.ª Revisão</w:t>
          </w:r>
          <w:r>
            <w:rPr>
              <w:rFonts w:ascii="Calibri" w:hAnsi="Calibri" w:cs="Calibri"/>
              <w:color w:val="7F7F7F"/>
              <w:sz w:val="16"/>
            </w:rPr>
            <w:t xml:space="preserve"> | </w:t>
          </w:r>
          <w:r w:rsidRPr="00485709">
            <w:rPr>
              <w:rFonts w:ascii="Calibri" w:hAnsi="Calibri" w:cs="Calibri"/>
              <w:b/>
              <w:bCs/>
              <w:color w:val="7F7F7F"/>
              <w:sz w:val="16"/>
            </w:rPr>
            <w:t xml:space="preserve">Anexo </w:t>
          </w:r>
          <w:r w:rsidR="00485709">
            <w:rPr>
              <w:rFonts w:ascii="Calibri" w:hAnsi="Calibri" w:cs="Calibri"/>
              <w:b/>
              <w:bCs/>
              <w:color w:val="7F7F7F"/>
              <w:sz w:val="16"/>
            </w:rPr>
            <w:t>3</w:t>
          </w:r>
        </w:p>
      </w:tc>
      <w:tc>
        <w:tcPr>
          <w:tcW w:w="851" w:type="dxa"/>
          <w:tcBorders>
            <w:top w:val="single" w:sz="12" w:space="0" w:color="70AD47"/>
            <w:left w:val="dotted" w:sz="4" w:space="0" w:color="70AD47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BE6489F" w14:textId="77777777" w:rsidR="008D1A9B" w:rsidRDefault="00487BAE">
          <w:pPr>
            <w:pStyle w:val="Rodap"/>
            <w:jc w:val="center"/>
          </w:pPr>
          <w:r>
            <w:rPr>
              <w:rFonts w:ascii="Calibri" w:hAnsi="Calibri" w:cs="Calibri"/>
              <w:color w:val="7F7F7F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color w:val="7F7F7F"/>
              <w:sz w:val="16"/>
              <w:szCs w:val="18"/>
            </w:rPr>
            <w:instrText xml:space="preserve"> PAGE </w:instrText>
          </w:r>
          <w:r>
            <w:rPr>
              <w:rFonts w:ascii="Calibri" w:hAnsi="Calibri" w:cs="Calibri"/>
              <w:color w:val="7F7F7F"/>
              <w:sz w:val="16"/>
              <w:szCs w:val="18"/>
            </w:rPr>
            <w:fldChar w:fldCharType="separate"/>
          </w:r>
          <w:r>
            <w:rPr>
              <w:rFonts w:ascii="Calibri" w:hAnsi="Calibri" w:cs="Calibri"/>
              <w:color w:val="7F7F7F"/>
              <w:sz w:val="16"/>
              <w:szCs w:val="18"/>
            </w:rPr>
            <w:t>1</w:t>
          </w:r>
          <w:r>
            <w:rPr>
              <w:rFonts w:ascii="Calibri" w:hAnsi="Calibri" w:cs="Calibri"/>
              <w:color w:val="7F7F7F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color w:val="7F7F7F"/>
              <w:sz w:val="16"/>
              <w:szCs w:val="18"/>
            </w:rPr>
            <w:t>/3</w:t>
          </w:r>
        </w:p>
      </w:tc>
    </w:tr>
  </w:tbl>
  <w:p w14:paraId="192748A2" w14:textId="77777777" w:rsidR="008D1A9B" w:rsidRDefault="00487BAE">
    <w:pPr>
      <w:pStyle w:val="Rodap"/>
      <w:tabs>
        <w:tab w:val="left" w:pos="920"/>
      </w:tabs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1D392" w14:textId="77777777" w:rsidR="00487BAE" w:rsidRDefault="00487BAE">
      <w:r>
        <w:rPr>
          <w:color w:val="000000"/>
        </w:rPr>
        <w:separator/>
      </w:r>
    </w:p>
  </w:footnote>
  <w:footnote w:type="continuationSeparator" w:id="0">
    <w:p w14:paraId="74600AB1" w14:textId="77777777" w:rsidR="00487BAE" w:rsidRDefault="00487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4E06" w14:textId="77777777" w:rsidR="008D1A9B" w:rsidRDefault="00487BAE">
    <w:pPr>
      <w:pStyle w:val="Cabealho"/>
    </w:pPr>
    <w:r>
      <w:rPr>
        <w:noProof/>
      </w:rPr>
      <w:drawing>
        <wp:inline distT="0" distB="0" distL="0" distR="0" wp14:anchorId="5D326561" wp14:editId="7168102E">
          <wp:extent cx="3403597" cy="425452"/>
          <wp:effectExtent l="0" t="0" r="6353" b="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3597" cy="42545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C041AD0" w14:textId="77777777" w:rsidR="008D1A9B" w:rsidRDefault="008D1A9B">
    <w:pPr>
      <w:pStyle w:val="Cabealho"/>
      <w:rPr>
        <w:rFonts w:ascii="ConduitITC TT" w:hAnsi="ConduitITC TT"/>
        <w:b/>
        <w:sz w:val="8"/>
        <w:szCs w:val="8"/>
      </w:rPr>
    </w:pPr>
  </w:p>
  <w:p w14:paraId="24858737" w14:textId="77777777" w:rsidR="008D1A9B" w:rsidRDefault="008D1A9B">
    <w:pPr>
      <w:pStyle w:val="Cabealho"/>
      <w:rPr>
        <w:rFonts w:ascii="ConduitITC TT" w:hAnsi="ConduitITC TT"/>
        <w:b/>
        <w:sz w:val="8"/>
        <w:szCs w:val="8"/>
      </w:rPr>
    </w:pPr>
  </w:p>
  <w:p w14:paraId="31A100CE" w14:textId="77777777" w:rsidR="008D1A9B" w:rsidRDefault="008D1A9B">
    <w:pPr>
      <w:pStyle w:val="Cabealho"/>
      <w:rPr>
        <w:rFonts w:ascii="ConduitITC TT" w:hAnsi="ConduitITC TT"/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45588"/>
    <w:multiLevelType w:val="multilevel"/>
    <w:tmpl w:val="FD7C14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241CCA"/>
    <w:multiLevelType w:val="multilevel"/>
    <w:tmpl w:val="56BA7CF8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 w16cid:durableId="596211442">
    <w:abstractNumId w:val="1"/>
  </w:num>
  <w:num w:numId="2" w16cid:durableId="121380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938"/>
    <w:rsid w:val="0026073F"/>
    <w:rsid w:val="004073AC"/>
    <w:rsid w:val="00485709"/>
    <w:rsid w:val="00487BAE"/>
    <w:rsid w:val="0050732F"/>
    <w:rsid w:val="00592497"/>
    <w:rsid w:val="00727DA7"/>
    <w:rsid w:val="008D1A9B"/>
    <w:rsid w:val="00A61938"/>
    <w:rsid w:val="00BF2738"/>
    <w:rsid w:val="00C0310D"/>
    <w:rsid w:val="00C51308"/>
    <w:rsid w:val="00CB5148"/>
    <w:rsid w:val="00D15F36"/>
    <w:rsid w:val="00EF74E6"/>
    <w:rsid w:val="00FC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926A"/>
  <w15:docId w15:val="{ED06F133-3E9B-4597-B4C7-CB1BA503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pPr>
      <w:suppressAutoHyphens w:val="0"/>
      <w:spacing w:before="100" w:after="100"/>
      <w:textAlignment w:val="auto"/>
      <w:outlineLvl w:val="0"/>
    </w:pPr>
    <w:rPr>
      <w:b/>
      <w:bCs/>
      <w:kern w:val="3"/>
      <w:sz w:val="48"/>
      <w:szCs w:val="4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rPr>
      <w:sz w:val="24"/>
      <w:szCs w:val="24"/>
      <w:lang w:val="pt-PT" w:eastAsia="pt-PT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rPr>
      <w:sz w:val="24"/>
      <w:szCs w:val="24"/>
      <w:lang w:val="pt-PT" w:eastAsia="pt-PT" w:bidi="ar-SA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pPr>
      <w:ind w:left="720"/>
      <w:jc w:val="both"/>
    </w:pPr>
    <w:rPr>
      <w:rFonts w:ascii="Arial" w:hAnsi="Arial"/>
      <w:sz w:val="20"/>
      <w:szCs w:val="20"/>
    </w:rPr>
  </w:style>
  <w:style w:type="character" w:styleId="Hiperligao">
    <w:name w:val="Hyperlink"/>
    <w:basedOn w:val="Tipodeletrapredefinidodopargrafo"/>
    <w:rPr>
      <w:color w:val="0000FF"/>
      <w:u w:val="single"/>
    </w:rPr>
  </w:style>
  <w:style w:type="character" w:customStyle="1" w:styleId="Cabealho1Carcter">
    <w:name w:val="Cabeçalho 1 Carácter"/>
    <w:basedOn w:val="Tipodeletrapredefinidodopargrafo"/>
    <w:rPr>
      <w:b/>
      <w:bCs/>
      <w:kern w:val="3"/>
      <w:sz w:val="48"/>
      <w:szCs w:val="48"/>
    </w:rPr>
  </w:style>
  <w:style w:type="paragraph" w:customStyle="1" w:styleId="Default">
    <w:name w:val="Default"/>
    <w:pPr>
      <w:autoSpaceDE w:val="0"/>
      <w:textAlignment w:val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RodapCarter">
    <w:name w:val="Rodapé Caráter"/>
    <w:basedOn w:val="Tipodeletrapredefinidodopargrafo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7C74C1554E4E4AB0B10A75D4DE50C3" ma:contentTypeVersion="3" ma:contentTypeDescription="Criar um novo documento." ma:contentTypeScope="" ma:versionID="c47db28ef953dd73fd0a7f7da773a42e">
  <xsd:schema xmlns:xsd="http://www.w3.org/2001/XMLSchema" xmlns:xs="http://www.w3.org/2001/XMLSchema" xmlns:p="http://schemas.microsoft.com/office/2006/metadata/properties" xmlns:ns2="b69778b4-d95f-4c03-9f74-7954e0af069a" targetNamespace="http://schemas.microsoft.com/office/2006/metadata/properties" ma:root="true" ma:fieldsID="f4d2913a8836d8f4a5435135156463d6" ns2:_="">
    <xsd:import namespace="b69778b4-d95f-4c03-9f74-7954e0af0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778b4-d95f-4c03-9f74-7954e0af0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FD956B-36A9-43BF-8801-A2FAC23D04CA}"/>
</file>

<file path=customXml/itemProps2.xml><?xml version="1.0" encoding="utf-8"?>
<ds:datastoreItem xmlns:ds="http://schemas.openxmlformats.org/officeDocument/2006/customXml" ds:itemID="{117B69F3-CB11-4D55-93D2-BC6F5DFD8A1E}"/>
</file>

<file path=customXml/itemProps3.xml><?xml version="1.0" encoding="utf-8"?>
<ds:datastoreItem xmlns:ds="http://schemas.openxmlformats.org/officeDocument/2006/customXml" ds:itemID="{8ACE3C57-7EC3-41F1-9A35-5803C5CC52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447</Words>
  <Characters>2831</Characters>
  <Application>Microsoft Office Word</Application>
  <DocSecurity>0</DocSecurity>
  <Lines>97</Lines>
  <Paragraphs>48</Paragraphs>
  <ScaleCrop>false</ScaleCrop>
  <Company>IEFP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Anexos Processo Técnico-Pedagógico</dc:title>
  <dc:subject>Cursos de Aprendizagem - Regulamento Específico 2012</dc:subject>
  <dc:creator>FP-OF</dc:creator>
  <cp:lastModifiedBy>IEFP</cp:lastModifiedBy>
  <cp:revision>12</cp:revision>
  <cp:lastPrinted>2019-01-17T14:45:00Z</cp:lastPrinted>
  <dcterms:created xsi:type="dcterms:W3CDTF">2022-07-26T15:19:00Z</dcterms:created>
  <dcterms:modified xsi:type="dcterms:W3CDTF">2026-01-26T17:50:00Z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0x010100E77C74C1554E4E4AB0B10A75D4DE50C3</vt:lpwstr>
  </property>
</Properties>
</file>