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48971" w14:textId="77777777" w:rsidR="00270EFC" w:rsidRPr="00270EFC" w:rsidRDefault="00270EFC" w:rsidP="00270EFC">
      <w:pPr>
        <w:shd w:val="clear" w:color="auto" w:fill="F2F2F2"/>
        <w:jc w:val="both"/>
        <w:rPr>
          <w:rFonts w:eastAsia="Times New Roman"/>
          <w:i/>
          <w:sz w:val="16"/>
          <w:szCs w:val="20"/>
          <w:lang w:eastAsia="pt-PT"/>
        </w:rPr>
      </w:pPr>
      <w:r w:rsidRPr="00270EFC">
        <w:rPr>
          <w:rFonts w:eastAsia="Times New Roman"/>
          <w:b/>
          <w:i/>
          <w:sz w:val="16"/>
          <w:szCs w:val="20"/>
          <w:lang w:eastAsia="pt-PT"/>
        </w:rPr>
        <w:t>Nota</w:t>
      </w:r>
      <w:r w:rsidRPr="00270EFC">
        <w:rPr>
          <w:rFonts w:eastAsia="Times New Roman"/>
          <w:i/>
          <w:sz w:val="16"/>
          <w:szCs w:val="20"/>
          <w:lang w:eastAsia="pt-PT"/>
        </w:rPr>
        <w:t>:</w:t>
      </w:r>
    </w:p>
    <w:p w14:paraId="2949B6A7" w14:textId="41CEC19C" w:rsidR="00270EFC" w:rsidRPr="00270EFC" w:rsidRDefault="00270EFC" w:rsidP="00270EFC">
      <w:pPr>
        <w:shd w:val="clear" w:color="auto" w:fill="F2F2F2"/>
        <w:jc w:val="both"/>
        <w:rPr>
          <w:rFonts w:eastAsia="Times New Roman"/>
          <w:i/>
          <w:sz w:val="16"/>
          <w:szCs w:val="20"/>
          <w:lang w:eastAsia="pt-PT"/>
        </w:rPr>
      </w:pPr>
      <w:r w:rsidRPr="00270EFC">
        <w:rPr>
          <w:rFonts w:eastAsia="Times New Roman"/>
          <w:i/>
          <w:sz w:val="16"/>
          <w:szCs w:val="20"/>
          <w:lang w:eastAsia="pt-PT"/>
        </w:rPr>
        <w:t xml:space="preserve">Esta é a minuta em vigor no </w:t>
      </w:r>
      <w:r w:rsidR="008512C9" w:rsidRPr="00270EFC">
        <w:rPr>
          <w:rFonts w:eastAsia="Times New Roman"/>
          <w:i/>
          <w:sz w:val="16"/>
          <w:szCs w:val="20"/>
          <w:lang w:eastAsia="pt-PT"/>
        </w:rPr>
        <w:t>IEFP, cabendo</w:t>
      </w:r>
      <w:r w:rsidRPr="00270EFC">
        <w:rPr>
          <w:rFonts w:eastAsia="Times New Roman"/>
          <w:i/>
          <w:sz w:val="16"/>
          <w:szCs w:val="20"/>
          <w:lang w:eastAsia="pt-PT"/>
        </w:rPr>
        <w:t xml:space="preserve"> às entidades formadoras externas introduzir os ajustamentos entendidos por adequados.</w:t>
      </w:r>
    </w:p>
    <w:p w14:paraId="3E7A9DFA" w14:textId="1E9A6B27" w:rsidR="00270EFC" w:rsidRDefault="00270EFC" w:rsidP="00A15C7C">
      <w:pPr>
        <w:spacing w:after="120"/>
        <w:jc w:val="center"/>
        <w:rPr>
          <w:rFonts w:asciiTheme="minorHAnsi" w:hAnsiTheme="minorHAnsi" w:cstheme="minorHAnsi"/>
          <w:b/>
        </w:rPr>
      </w:pPr>
    </w:p>
    <w:p w14:paraId="250D888B" w14:textId="77777777" w:rsidR="000E54BD" w:rsidRPr="000E54BD" w:rsidRDefault="000E54BD" w:rsidP="00A15C7C">
      <w:pPr>
        <w:spacing w:after="120"/>
        <w:jc w:val="center"/>
        <w:rPr>
          <w:rFonts w:asciiTheme="minorHAnsi" w:hAnsiTheme="minorHAnsi" w:cstheme="minorHAnsi"/>
          <w:b/>
        </w:rPr>
      </w:pPr>
    </w:p>
    <w:p w14:paraId="2424E4E6" w14:textId="52D071AC" w:rsidR="0000577E" w:rsidRPr="00270EFC" w:rsidRDefault="0000577E" w:rsidP="00076488">
      <w:pPr>
        <w:spacing w:after="120"/>
        <w:jc w:val="center"/>
        <w:rPr>
          <w:rFonts w:asciiTheme="minorHAnsi" w:hAnsiTheme="minorHAnsi" w:cstheme="minorHAnsi"/>
          <w:b/>
        </w:rPr>
      </w:pPr>
      <w:r w:rsidRPr="00270EFC">
        <w:rPr>
          <w:rFonts w:asciiTheme="minorHAnsi" w:hAnsiTheme="minorHAnsi" w:cstheme="minorHAnsi"/>
          <w:b/>
        </w:rPr>
        <w:t xml:space="preserve">Contrato </w:t>
      </w:r>
      <w:r w:rsidR="00B8088E">
        <w:rPr>
          <w:rFonts w:asciiTheme="minorHAnsi" w:hAnsiTheme="minorHAnsi" w:cstheme="minorHAnsi"/>
          <w:b/>
        </w:rPr>
        <w:t>de formação</w:t>
      </w:r>
      <w:r w:rsidRPr="00270EFC">
        <w:rPr>
          <w:rFonts w:asciiTheme="minorHAnsi" w:hAnsiTheme="minorHAnsi" w:cstheme="minorHAnsi"/>
          <w:b/>
        </w:rPr>
        <w:t xml:space="preserve"> </w:t>
      </w:r>
      <w:r w:rsidR="00B8088E">
        <w:rPr>
          <w:rFonts w:asciiTheme="minorHAnsi" w:hAnsiTheme="minorHAnsi" w:cstheme="minorHAnsi"/>
          <w:b/>
        </w:rPr>
        <w:t>n.º</w:t>
      </w:r>
    </w:p>
    <w:p w14:paraId="665CB1CD" w14:textId="75CE7C7E" w:rsidR="00A71F19" w:rsidRPr="000354B2" w:rsidRDefault="000354B2" w:rsidP="00B808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040D89">
        <w:rPr>
          <w:rFonts w:asciiTheme="minorHAnsi" w:hAnsiTheme="minorHAnsi" w:cstheme="minorHAnsi"/>
          <w:b/>
          <w:bCs/>
        </w:rPr>
        <w:t>ENTRE:</w:t>
      </w:r>
    </w:p>
    <w:p w14:paraId="2731520D" w14:textId="77777777" w:rsidR="000354B2" w:rsidRDefault="000354B2" w:rsidP="00A71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highlight w:val="green"/>
        </w:rPr>
      </w:pPr>
    </w:p>
    <w:p w14:paraId="5295CB0A" w14:textId="7F1CA940" w:rsidR="00A71F19" w:rsidRPr="00040D89" w:rsidRDefault="00A71F19" w:rsidP="00A71F1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40D89">
        <w:rPr>
          <w:rFonts w:asciiTheme="minorHAnsi" w:hAnsiTheme="minorHAnsi" w:cstheme="minorHAnsi"/>
          <w:b/>
          <w:bCs/>
          <w:color w:val="000000"/>
        </w:rPr>
        <w:t xml:space="preserve">PRIMEIRO OUTORGANTE: </w:t>
      </w:r>
      <w:r w:rsidRPr="00040D89">
        <w:rPr>
          <w:rFonts w:asciiTheme="minorHAnsi" w:hAnsiTheme="minorHAnsi" w:cstheme="minorHAnsi"/>
          <w:color w:val="000000"/>
        </w:rPr>
        <w:t xml:space="preserve">Instituto do Emprego e da Formação Profissional, IP (IEFP, IP), </w:t>
      </w:r>
      <w:r w:rsidRPr="00040D89">
        <w:rPr>
          <w:rFonts w:asciiTheme="minorHAnsi" w:hAnsiTheme="minorHAnsi" w:cstheme="minorHAnsi"/>
        </w:rPr>
        <w:t xml:space="preserve">Instituto Público de regime especial integrado na administração indireta do Estado, dotado de autonomia administrativa, financeira e património próprio, nos termos do n.º 1, do art.º 1.º do Decreto-Lei n.º 143/2012, de 11 de julho, na sua atual redação, pessoa coletiva n.º 501442600, com sede na Rua de Xabregas, n.º 52, 1949-003 Lisboa, devidamente representado neste ato por </w:t>
      </w:r>
      <w:r w:rsidR="00040D89" w:rsidRPr="00040D89">
        <w:rPr>
          <w:rFonts w:asciiTheme="minorHAnsi" w:hAnsiTheme="minorHAnsi" w:cstheme="minorHAnsi"/>
        </w:rPr>
        <w:t>--------</w:t>
      </w:r>
      <w:r w:rsidRPr="00040D89">
        <w:rPr>
          <w:rFonts w:asciiTheme="minorHAnsi" w:hAnsiTheme="minorHAnsi" w:cstheme="minorHAnsi"/>
        </w:rPr>
        <w:t xml:space="preserve">, portadora do documento de identificação n.º </w:t>
      </w:r>
      <w:r w:rsidR="00040D89" w:rsidRPr="00040D89">
        <w:rPr>
          <w:rFonts w:asciiTheme="minorHAnsi" w:hAnsiTheme="minorHAnsi" w:cstheme="minorHAnsi"/>
        </w:rPr>
        <w:t>-----</w:t>
      </w:r>
      <w:r w:rsidRPr="00040D89">
        <w:rPr>
          <w:rFonts w:asciiTheme="minorHAnsi" w:hAnsiTheme="minorHAnsi" w:cstheme="minorHAnsi"/>
        </w:rPr>
        <w:t xml:space="preserve">, válido até </w:t>
      </w:r>
      <w:r w:rsidR="00040D89" w:rsidRPr="00040D89">
        <w:rPr>
          <w:rFonts w:asciiTheme="minorHAnsi" w:hAnsiTheme="minorHAnsi" w:cstheme="minorHAnsi"/>
        </w:rPr>
        <w:t>---/---/---</w:t>
      </w:r>
      <w:r w:rsidRPr="00040D89">
        <w:rPr>
          <w:rFonts w:asciiTheme="minorHAnsi" w:hAnsiTheme="minorHAnsi" w:cstheme="minorHAnsi"/>
        </w:rPr>
        <w:t xml:space="preserve">, na qualidade de diretor(a) do Centro de Emprego e Formação Profissional de </w:t>
      </w:r>
      <w:r w:rsidR="00040D89" w:rsidRPr="00040D89">
        <w:rPr>
          <w:rFonts w:asciiTheme="minorHAnsi" w:hAnsiTheme="minorHAnsi" w:cstheme="minorHAnsi"/>
        </w:rPr>
        <w:t>------</w:t>
      </w:r>
      <w:r w:rsidRPr="00040D89">
        <w:rPr>
          <w:rFonts w:asciiTheme="minorHAnsi" w:hAnsiTheme="minorHAnsi" w:cstheme="minorHAnsi"/>
        </w:rPr>
        <w:t xml:space="preserve">, nomeado(a) pela deliberação n.º  </w:t>
      </w:r>
      <w:r w:rsidR="00040D89" w:rsidRPr="00040D89">
        <w:rPr>
          <w:rFonts w:asciiTheme="minorHAnsi" w:hAnsiTheme="minorHAnsi" w:cstheme="minorHAnsi"/>
        </w:rPr>
        <w:t>------</w:t>
      </w:r>
      <w:r w:rsidR="000D6759" w:rsidRPr="00040D89">
        <w:rPr>
          <w:rFonts w:asciiTheme="minorHAnsi" w:hAnsiTheme="minorHAnsi" w:cstheme="minorHAnsi"/>
        </w:rPr>
        <w:t>, adiante designado por entidade ou primeiro outorgante</w:t>
      </w:r>
      <w:r w:rsidR="000354B2" w:rsidRPr="00040D89">
        <w:rPr>
          <w:rFonts w:asciiTheme="minorHAnsi" w:hAnsiTheme="minorHAnsi" w:cstheme="minorHAnsi"/>
        </w:rPr>
        <w:t>;</w:t>
      </w:r>
    </w:p>
    <w:p w14:paraId="32288978" w14:textId="77777777" w:rsidR="000354B2" w:rsidRPr="000D6759" w:rsidRDefault="000354B2" w:rsidP="00A71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highlight w:val="green"/>
        </w:rPr>
      </w:pPr>
    </w:p>
    <w:p w14:paraId="436B473E" w14:textId="4FF1D6EC" w:rsidR="00A71F19" w:rsidRPr="00040D89" w:rsidRDefault="00A71F19" w:rsidP="00B808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40D89">
        <w:rPr>
          <w:rFonts w:asciiTheme="minorHAnsi" w:hAnsiTheme="minorHAnsi" w:cstheme="minorHAnsi"/>
          <w:b/>
          <w:bCs/>
          <w:color w:val="000000"/>
        </w:rPr>
        <w:t xml:space="preserve">SEGUNDO OUTORGANTE: </w:t>
      </w:r>
      <w:r w:rsidR="00040D89">
        <w:rPr>
          <w:rFonts w:asciiTheme="minorHAnsi" w:hAnsiTheme="minorHAnsi" w:cstheme="minorHAnsi"/>
          <w:b/>
          <w:bCs/>
          <w:color w:val="000000"/>
        </w:rPr>
        <w:t xml:space="preserve">-------, </w:t>
      </w:r>
      <w:r w:rsidR="00040D89" w:rsidRPr="00040D89">
        <w:rPr>
          <w:rFonts w:asciiTheme="minorHAnsi" w:hAnsiTheme="minorHAnsi" w:cstheme="minorHAnsi"/>
        </w:rPr>
        <w:t>portador</w:t>
      </w:r>
      <w:r w:rsidRPr="00040D89">
        <w:rPr>
          <w:rFonts w:asciiTheme="minorHAnsi" w:hAnsiTheme="minorHAnsi" w:cstheme="minorHAnsi"/>
        </w:rPr>
        <w:t xml:space="preserve"> do documento de identificação n.º </w:t>
      </w:r>
      <w:r w:rsidR="00040D89">
        <w:rPr>
          <w:rFonts w:asciiTheme="minorHAnsi" w:hAnsiTheme="minorHAnsi" w:cstheme="minorHAnsi"/>
        </w:rPr>
        <w:t>------</w:t>
      </w:r>
      <w:r w:rsidRPr="00040D89">
        <w:rPr>
          <w:rFonts w:asciiTheme="minorHAnsi" w:hAnsiTheme="minorHAnsi" w:cstheme="minorHAnsi"/>
        </w:rPr>
        <w:t>, válido até</w:t>
      </w:r>
      <w:r w:rsidR="00040D89">
        <w:rPr>
          <w:rFonts w:asciiTheme="minorHAnsi" w:hAnsiTheme="minorHAnsi" w:cstheme="minorHAnsi"/>
        </w:rPr>
        <w:t xml:space="preserve"> </w:t>
      </w:r>
      <w:r w:rsidRPr="00040D89">
        <w:rPr>
          <w:rFonts w:asciiTheme="minorHAnsi" w:hAnsiTheme="minorHAnsi" w:cstheme="minorHAnsi"/>
        </w:rPr>
        <w:t xml:space="preserve"> </w:t>
      </w:r>
      <w:r w:rsidR="00040D89">
        <w:rPr>
          <w:rFonts w:asciiTheme="minorHAnsi" w:hAnsiTheme="minorHAnsi" w:cstheme="minorHAnsi"/>
        </w:rPr>
        <w:t xml:space="preserve">  </w:t>
      </w:r>
      <w:r w:rsidR="00040D89">
        <w:rPr>
          <w:rFonts w:asciiTheme="minorHAnsi" w:hAnsiTheme="minorHAnsi" w:cstheme="minorHAnsi"/>
          <w:b/>
          <w:bCs/>
        </w:rPr>
        <w:t>--</w:t>
      </w:r>
      <w:r w:rsidRPr="00040D89">
        <w:rPr>
          <w:rFonts w:asciiTheme="minorHAnsi" w:hAnsiTheme="minorHAnsi" w:cstheme="minorHAnsi"/>
        </w:rPr>
        <w:t>/</w:t>
      </w:r>
      <w:r w:rsidR="00040D89" w:rsidRPr="00040D89">
        <w:rPr>
          <w:rFonts w:asciiTheme="minorHAnsi" w:hAnsiTheme="minorHAnsi" w:cstheme="minorHAnsi"/>
        </w:rPr>
        <w:t>--</w:t>
      </w:r>
      <w:r w:rsidRPr="00040D89">
        <w:rPr>
          <w:rFonts w:asciiTheme="minorHAnsi" w:hAnsiTheme="minorHAnsi" w:cstheme="minorHAnsi"/>
        </w:rPr>
        <w:t>/</w:t>
      </w:r>
      <w:r w:rsidR="00040D89" w:rsidRPr="00040D89">
        <w:rPr>
          <w:rFonts w:asciiTheme="minorHAnsi" w:hAnsiTheme="minorHAnsi" w:cstheme="minorHAnsi"/>
        </w:rPr>
        <w:t>-</w:t>
      </w:r>
      <w:r w:rsidR="00040D89">
        <w:rPr>
          <w:rFonts w:asciiTheme="minorHAnsi" w:hAnsiTheme="minorHAnsi" w:cstheme="minorHAnsi"/>
          <w:b/>
          <w:bCs/>
        </w:rPr>
        <w:t>---</w:t>
      </w:r>
      <w:r w:rsidRPr="00040D89">
        <w:rPr>
          <w:rFonts w:asciiTheme="minorHAnsi" w:hAnsiTheme="minorHAnsi" w:cstheme="minorHAnsi"/>
        </w:rPr>
        <w:t xml:space="preserve"> contribuinte fiscal n.º </w:t>
      </w:r>
      <w:r w:rsidR="00040D89">
        <w:rPr>
          <w:rFonts w:asciiTheme="minorHAnsi" w:hAnsiTheme="minorHAnsi" w:cstheme="minorHAnsi"/>
          <w:b/>
          <w:bCs/>
        </w:rPr>
        <w:t>-------</w:t>
      </w:r>
      <w:r w:rsidRPr="00040D89">
        <w:rPr>
          <w:rFonts w:asciiTheme="minorHAnsi" w:hAnsiTheme="minorHAnsi" w:cstheme="minorHAnsi"/>
        </w:rPr>
        <w:t xml:space="preserve">, residente em </w:t>
      </w:r>
      <w:r w:rsidR="00040D89">
        <w:rPr>
          <w:rFonts w:asciiTheme="minorHAnsi" w:hAnsiTheme="minorHAnsi" w:cstheme="minorHAnsi"/>
          <w:b/>
          <w:bCs/>
        </w:rPr>
        <w:t>-------</w:t>
      </w:r>
      <w:r w:rsidR="00D43740" w:rsidRPr="00040D89">
        <w:rPr>
          <w:rFonts w:asciiTheme="minorHAnsi" w:hAnsiTheme="minorHAnsi" w:cstheme="minorHAnsi"/>
          <w:b/>
          <w:bCs/>
        </w:rPr>
        <w:t xml:space="preserve">, </w:t>
      </w:r>
      <w:r w:rsidR="00D43740" w:rsidRPr="00040D89">
        <w:rPr>
          <w:rFonts w:asciiTheme="minorHAnsi" w:hAnsiTheme="minorHAnsi" w:cstheme="minorHAnsi"/>
        </w:rPr>
        <w:t xml:space="preserve">adiante designado </w:t>
      </w:r>
      <w:r w:rsidR="000E54BD">
        <w:rPr>
          <w:rFonts w:asciiTheme="minorHAnsi" w:hAnsiTheme="minorHAnsi" w:cstheme="minorHAnsi"/>
        </w:rPr>
        <w:t xml:space="preserve">por </w:t>
      </w:r>
      <w:r w:rsidR="00D43740" w:rsidRPr="00040D89">
        <w:rPr>
          <w:rFonts w:asciiTheme="minorHAnsi" w:hAnsiTheme="minorHAnsi" w:cstheme="minorHAnsi"/>
        </w:rPr>
        <w:t>2.º outorgante;</w:t>
      </w:r>
    </w:p>
    <w:p w14:paraId="54687A63" w14:textId="77777777" w:rsidR="00040D89" w:rsidRDefault="00040D89" w:rsidP="00B808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trike/>
        </w:rPr>
      </w:pPr>
    </w:p>
    <w:p w14:paraId="159CE900" w14:textId="0172E94D" w:rsidR="00B8088E" w:rsidRPr="00B8088E" w:rsidRDefault="00B8088E" w:rsidP="00B808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B8088E">
        <w:rPr>
          <w:rFonts w:asciiTheme="minorHAnsi" w:hAnsiTheme="minorHAnsi" w:cstheme="minorHAnsi"/>
        </w:rPr>
        <w:t xml:space="preserve">é celebrado o presente Contrato de </w:t>
      </w:r>
      <w:r w:rsidR="00B34E25">
        <w:rPr>
          <w:rFonts w:asciiTheme="minorHAnsi" w:hAnsiTheme="minorHAnsi" w:cstheme="minorHAnsi"/>
        </w:rPr>
        <w:t>f</w:t>
      </w:r>
      <w:r w:rsidRPr="00B8088E">
        <w:rPr>
          <w:rFonts w:asciiTheme="minorHAnsi" w:hAnsiTheme="minorHAnsi" w:cstheme="minorHAnsi"/>
        </w:rPr>
        <w:t>ormação, o qual se rege pelas seguintes cláusulas</w:t>
      </w:r>
      <w:r>
        <w:rPr>
          <w:rFonts w:asciiTheme="minorHAnsi" w:hAnsiTheme="minorHAnsi" w:cstheme="minorHAnsi"/>
        </w:rPr>
        <w:t>:</w:t>
      </w:r>
    </w:p>
    <w:p w14:paraId="1688DCE1" w14:textId="133BFA04" w:rsidR="00B8088E" w:rsidRDefault="00B8088E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EF323CC" w14:textId="77777777" w:rsidR="000E54BD" w:rsidRPr="00270EFC" w:rsidRDefault="000E54BD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2A72996" w14:textId="77777777" w:rsidR="00AA6F6D" w:rsidRPr="00AA6F6D" w:rsidRDefault="00AA6F6D" w:rsidP="00AA6F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AA6F6D">
        <w:rPr>
          <w:rFonts w:asciiTheme="minorHAnsi" w:hAnsiTheme="minorHAnsi" w:cstheme="minorHAnsi"/>
          <w:b/>
          <w:bCs/>
          <w:color w:val="000000"/>
        </w:rPr>
        <w:t>Cláusula 1.ª</w:t>
      </w:r>
    </w:p>
    <w:p w14:paraId="71F34684" w14:textId="69B9B724" w:rsidR="00AA6F6D" w:rsidRPr="004D7C0A" w:rsidRDefault="004D7C0A" w:rsidP="00AA6F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</w:t>
      </w:r>
      <w:r w:rsidR="00AA6F6D" w:rsidRPr="004D7C0A">
        <w:rPr>
          <w:rFonts w:asciiTheme="minorHAnsi" w:hAnsiTheme="minorHAnsi" w:cstheme="minorHAnsi"/>
          <w:color w:val="000000"/>
        </w:rPr>
        <w:t>Objeto do contrato</w:t>
      </w:r>
      <w:r w:rsidRPr="004D7C0A">
        <w:rPr>
          <w:rFonts w:asciiTheme="minorHAnsi" w:hAnsiTheme="minorHAnsi" w:cstheme="minorHAnsi"/>
          <w:color w:val="000000"/>
        </w:rPr>
        <w:t>)</w:t>
      </w:r>
    </w:p>
    <w:p w14:paraId="1CE52CCB" w14:textId="2323E082" w:rsidR="00AA6F6D" w:rsidRDefault="00AA6F6D" w:rsidP="003226CB">
      <w:pPr>
        <w:numPr>
          <w:ilvl w:val="0"/>
          <w:numId w:val="12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AA6F6D">
        <w:rPr>
          <w:rFonts w:asciiTheme="minorHAnsi" w:hAnsiTheme="minorHAnsi" w:cstheme="minorHAnsi"/>
        </w:rPr>
        <w:t xml:space="preserve">O primeiro outorgante compromete-se a proporcionar ao segundo outorgante, a ação de formação profissional com base no referencial de formação de </w:t>
      </w:r>
      <w:r>
        <w:rPr>
          <w:rFonts w:asciiTheme="minorHAnsi" w:hAnsiTheme="minorHAnsi" w:cstheme="minorHAnsi"/>
        </w:rPr>
        <w:t>-----</w:t>
      </w:r>
      <w:r w:rsidR="000E54BD">
        <w:rPr>
          <w:rFonts w:asciiTheme="minorHAnsi" w:hAnsiTheme="minorHAnsi" w:cstheme="minorHAnsi"/>
        </w:rPr>
        <w:t>-----</w:t>
      </w:r>
      <w:r>
        <w:rPr>
          <w:rFonts w:asciiTheme="minorHAnsi" w:hAnsiTheme="minorHAnsi" w:cstheme="minorHAnsi"/>
        </w:rPr>
        <w:t>,</w:t>
      </w:r>
      <w:r w:rsidRPr="00AA6F6D">
        <w:rPr>
          <w:rFonts w:asciiTheme="minorHAnsi" w:hAnsiTheme="minorHAnsi" w:cstheme="minorHAnsi"/>
        </w:rPr>
        <w:t xml:space="preserve"> </w:t>
      </w:r>
      <w:r w:rsidRPr="00A34021">
        <w:rPr>
          <w:rFonts w:asciiTheme="minorHAnsi" w:hAnsiTheme="minorHAnsi" w:cstheme="minorHAnsi"/>
        </w:rPr>
        <w:t>de acordo com a(s) unidade(s) de formação de curta duração (UFCD) identificadas em anexo</w:t>
      </w:r>
      <w:r w:rsidR="00A34021">
        <w:rPr>
          <w:rFonts w:asciiTheme="minorHAnsi" w:hAnsiTheme="minorHAnsi" w:cstheme="minorHAnsi"/>
        </w:rPr>
        <w:t xml:space="preserve"> </w:t>
      </w:r>
      <w:r w:rsidR="00A34021" w:rsidRPr="00A34021">
        <w:rPr>
          <w:rFonts w:asciiTheme="minorHAnsi" w:hAnsiTheme="minorHAnsi" w:cstheme="minorHAnsi"/>
          <w:vertAlign w:val="superscript"/>
        </w:rPr>
        <w:t>(1)</w:t>
      </w:r>
      <w:r w:rsidRPr="00A34021">
        <w:rPr>
          <w:rFonts w:asciiTheme="minorHAnsi" w:hAnsiTheme="minorHAnsi" w:cstheme="minorHAnsi"/>
        </w:rPr>
        <w:t>.</w:t>
      </w:r>
    </w:p>
    <w:p w14:paraId="1EF41E85" w14:textId="4669D50E" w:rsidR="00AA6F6D" w:rsidRPr="00AA6F6D" w:rsidRDefault="00AA6F6D" w:rsidP="00AA6F6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A6F6D">
        <w:rPr>
          <w:rFonts w:asciiTheme="minorHAnsi" w:hAnsiTheme="minorHAnsi" w:cstheme="minorHAnsi"/>
        </w:rPr>
        <w:t xml:space="preserve">Esta ação de formação desenvolve-se na modalidade de </w:t>
      </w:r>
      <w:r w:rsidR="000819C9">
        <w:rPr>
          <w:rFonts w:asciiTheme="minorHAnsi" w:hAnsiTheme="minorHAnsi" w:cstheme="minorHAnsi"/>
        </w:rPr>
        <w:t>cursos de aprendizagem</w:t>
      </w:r>
      <w:r w:rsidRPr="00AA6F6D">
        <w:rPr>
          <w:rFonts w:asciiTheme="minorHAnsi" w:hAnsiTheme="minorHAnsi" w:cstheme="minorHAnsi"/>
        </w:rPr>
        <w:t>, de acordo com a legislação e demais documentos normativos em vigor.</w:t>
      </w:r>
    </w:p>
    <w:p w14:paraId="1643A5B1" w14:textId="67DCBB23" w:rsidR="00AA6F6D" w:rsidRPr="00AA6F6D" w:rsidRDefault="00AA6F6D" w:rsidP="00AA6F6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A6F6D">
        <w:rPr>
          <w:rFonts w:asciiTheme="minorHAnsi" w:hAnsiTheme="minorHAnsi" w:cstheme="minorHAnsi"/>
        </w:rPr>
        <w:t xml:space="preserve">Sempre que o percurso formativo integre uma componente de formação em contexto de trabalho, esta é realizada numa empresa, designada por entidade </w:t>
      </w:r>
      <w:r>
        <w:rPr>
          <w:rFonts w:asciiTheme="minorHAnsi" w:hAnsiTheme="minorHAnsi" w:cstheme="minorHAnsi"/>
        </w:rPr>
        <w:t>de apoio à alternância</w:t>
      </w:r>
      <w:r w:rsidRPr="00AA6F6D">
        <w:rPr>
          <w:rFonts w:asciiTheme="minorHAnsi" w:hAnsiTheme="minorHAnsi" w:cstheme="minorHAnsi"/>
        </w:rPr>
        <w:t>.</w:t>
      </w:r>
    </w:p>
    <w:p w14:paraId="3C3834D1" w14:textId="77777777" w:rsidR="00AA6F6D" w:rsidRPr="00AA6F6D" w:rsidRDefault="00AA6F6D" w:rsidP="00AA6F6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A6F6D">
        <w:rPr>
          <w:rFonts w:asciiTheme="minorHAnsi" w:hAnsiTheme="minorHAnsi" w:cstheme="minorHAnsi"/>
        </w:rPr>
        <w:t xml:space="preserve">Nos termos do n.º 3 do artigo 4.º do Decreto-Lei n.º 242/88, de 7 de julho, o presente contrato não gera nem titula relações de trabalho subordinado e caduca com a conclusão da ação de formação para que foi celebrado. </w:t>
      </w:r>
    </w:p>
    <w:p w14:paraId="4D5E4E34" w14:textId="50B139BA" w:rsidR="00B8088E" w:rsidRDefault="00B8088E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A006EB6" w14:textId="77777777" w:rsidR="000E54BD" w:rsidRPr="00270EFC" w:rsidRDefault="000E54BD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516FBD4" w14:textId="7E1B7350" w:rsidR="00C06689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 w:rsidR="009C4C0C">
        <w:rPr>
          <w:rFonts w:asciiTheme="minorHAnsi" w:hAnsiTheme="minorHAnsi" w:cstheme="minorHAnsi"/>
          <w:b/>
          <w:bCs/>
          <w:color w:val="000000"/>
        </w:rPr>
        <w:t>2.ª</w:t>
      </w:r>
    </w:p>
    <w:p w14:paraId="508069ED" w14:textId="1AF9CFF5" w:rsidR="003226CB" w:rsidRPr="004D7C0A" w:rsidRDefault="004D7C0A" w:rsidP="003226C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</w:t>
      </w:r>
      <w:r w:rsidR="003226CB" w:rsidRPr="004D7C0A">
        <w:rPr>
          <w:rFonts w:asciiTheme="minorHAnsi" w:hAnsiTheme="minorHAnsi" w:cstheme="minorHAnsi"/>
          <w:color w:val="000000"/>
        </w:rPr>
        <w:t>Local, duração e horário</w:t>
      </w:r>
      <w:r w:rsidRPr="004D7C0A">
        <w:rPr>
          <w:rFonts w:asciiTheme="minorHAnsi" w:hAnsiTheme="minorHAnsi" w:cstheme="minorHAnsi"/>
          <w:color w:val="000000"/>
        </w:rPr>
        <w:t>)</w:t>
      </w:r>
    </w:p>
    <w:p w14:paraId="696C8D80" w14:textId="625C3B89" w:rsidR="003226CB" w:rsidRPr="003226CB" w:rsidRDefault="003226CB" w:rsidP="003226CB">
      <w:pPr>
        <w:numPr>
          <w:ilvl w:val="0"/>
          <w:numId w:val="13"/>
        </w:numPr>
        <w:autoSpaceDE w:val="0"/>
        <w:autoSpaceDN w:val="0"/>
        <w:adjustRightInd w:val="0"/>
        <w:ind w:left="181" w:hanging="181"/>
        <w:contextualSpacing/>
        <w:jc w:val="both"/>
        <w:rPr>
          <w:rFonts w:asciiTheme="minorHAnsi" w:hAnsiTheme="minorHAnsi" w:cstheme="minorHAnsi"/>
        </w:rPr>
      </w:pPr>
      <w:r w:rsidRPr="003226CB">
        <w:rPr>
          <w:rFonts w:asciiTheme="minorHAnsi" w:hAnsiTheme="minorHAnsi" w:cstheme="minorHAnsi"/>
        </w:rPr>
        <w:t xml:space="preserve">O processo formativo é assegurado pelo primeiro outorgante decorrendo a formação nas instalações localizadas em </w:t>
      </w:r>
      <w:r>
        <w:rPr>
          <w:rFonts w:asciiTheme="minorHAnsi" w:hAnsiTheme="minorHAnsi" w:cstheme="minorHAnsi"/>
        </w:rPr>
        <w:t>-----,</w:t>
      </w:r>
      <w:r w:rsidRPr="003226CB">
        <w:rPr>
          <w:rFonts w:asciiTheme="minorHAnsi" w:hAnsiTheme="minorHAnsi" w:cstheme="minorHAnsi"/>
        </w:rPr>
        <w:t xml:space="preserve"> no concelho de </w:t>
      </w:r>
      <w:r>
        <w:rPr>
          <w:rFonts w:asciiTheme="minorHAnsi" w:hAnsiTheme="minorHAnsi" w:cstheme="minorHAnsi"/>
        </w:rPr>
        <w:t>-----</w:t>
      </w:r>
      <w:r w:rsidRPr="003226CB">
        <w:rPr>
          <w:rFonts w:asciiTheme="minorHAnsi" w:hAnsiTheme="minorHAnsi" w:cstheme="minorHAnsi"/>
        </w:rPr>
        <w:t xml:space="preserve"> ou noutras por ele indicadas, incluindo as instalações da entidade </w:t>
      </w:r>
      <w:r>
        <w:rPr>
          <w:rFonts w:asciiTheme="minorHAnsi" w:hAnsiTheme="minorHAnsi" w:cstheme="minorHAnsi"/>
        </w:rPr>
        <w:t>de apoio à alternância</w:t>
      </w:r>
      <w:r w:rsidRPr="003226CB">
        <w:rPr>
          <w:rFonts w:asciiTheme="minorHAnsi" w:hAnsiTheme="minorHAnsi" w:cstheme="minorHAnsi"/>
        </w:rPr>
        <w:t>.</w:t>
      </w:r>
    </w:p>
    <w:p w14:paraId="047D50A1" w14:textId="096250F3" w:rsidR="003226CB" w:rsidRPr="003226CB" w:rsidRDefault="003226CB" w:rsidP="003226CB">
      <w:pPr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179" w:hanging="179"/>
        <w:contextualSpacing/>
        <w:jc w:val="both"/>
        <w:rPr>
          <w:rFonts w:asciiTheme="minorHAnsi" w:hAnsiTheme="minorHAnsi" w:cstheme="minorHAnsi"/>
        </w:rPr>
      </w:pPr>
      <w:r w:rsidRPr="003226CB">
        <w:rPr>
          <w:rFonts w:asciiTheme="minorHAnsi" w:hAnsiTheme="minorHAnsi" w:cstheme="minorHAnsi"/>
        </w:rPr>
        <w:t xml:space="preserve">A formação tem a duração de </w:t>
      </w:r>
      <w:r>
        <w:rPr>
          <w:rFonts w:asciiTheme="minorHAnsi" w:hAnsiTheme="minorHAnsi" w:cstheme="minorHAnsi"/>
        </w:rPr>
        <w:t>-----</w:t>
      </w:r>
      <w:r w:rsidRPr="003226CB">
        <w:rPr>
          <w:rFonts w:asciiTheme="minorHAnsi" w:hAnsiTheme="minorHAnsi" w:cstheme="minorHAnsi"/>
        </w:rPr>
        <w:t xml:space="preserve"> horas, com início em </w:t>
      </w:r>
      <w:r>
        <w:rPr>
          <w:rFonts w:asciiTheme="minorHAnsi" w:hAnsiTheme="minorHAnsi" w:cstheme="minorHAnsi"/>
        </w:rPr>
        <w:t>----</w:t>
      </w:r>
      <w:r w:rsidRPr="003226CB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--</w:t>
      </w:r>
      <w:r w:rsidRPr="003226CB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--</w:t>
      </w:r>
      <w:r w:rsidRPr="003226CB">
        <w:rPr>
          <w:rFonts w:asciiTheme="minorHAnsi" w:hAnsiTheme="minorHAnsi" w:cstheme="minorHAnsi"/>
        </w:rPr>
        <w:t xml:space="preserve">, terminando em </w:t>
      </w:r>
      <w:r>
        <w:rPr>
          <w:rFonts w:asciiTheme="minorHAnsi" w:hAnsiTheme="minorHAnsi" w:cstheme="minorHAnsi"/>
        </w:rPr>
        <w:t>----</w:t>
      </w:r>
      <w:r w:rsidRPr="003226CB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--</w:t>
      </w:r>
      <w:r w:rsidRPr="003226CB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--</w:t>
      </w:r>
      <w:r w:rsidRPr="003226CB">
        <w:rPr>
          <w:rFonts w:asciiTheme="minorHAnsi" w:hAnsiTheme="minorHAnsi" w:cstheme="minorHAnsi"/>
        </w:rPr>
        <w:t xml:space="preserve"> e decorre de acordo com os horários que vierem a ser fixados pelo primeiro outorgante.</w:t>
      </w:r>
    </w:p>
    <w:p w14:paraId="7B4D446A" w14:textId="3DA4034D" w:rsidR="0047271A" w:rsidRDefault="0047271A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81F69E0" w14:textId="77777777" w:rsidR="000E54BD" w:rsidRDefault="000E54BD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5E8EDF5" w14:textId="49C73BC8" w:rsidR="00C06689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 w:rsidR="009C4C0C">
        <w:rPr>
          <w:rFonts w:asciiTheme="minorHAnsi" w:hAnsiTheme="minorHAnsi" w:cstheme="minorHAnsi"/>
          <w:b/>
          <w:bCs/>
          <w:color w:val="000000"/>
        </w:rPr>
        <w:t>3.ª</w:t>
      </w:r>
    </w:p>
    <w:p w14:paraId="3557566D" w14:textId="61BC2736" w:rsidR="00357F90" w:rsidRPr="004D7C0A" w:rsidRDefault="004D7C0A" w:rsidP="00357F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</w:t>
      </w:r>
      <w:r w:rsidR="00357F90" w:rsidRPr="004D7C0A">
        <w:rPr>
          <w:rFonts w:asciiTheme="minorHAnsi" w:hAnsiTheme="minorHAnsi" w:cstheme="minorHAnsi"/>
          <w:color w:val="000000"/>
        </w:rPr>
        <w:t>Direitos do formando</w:t>
      </w:r>
      <w:r w:rsidRPr="004D7C0A">
        <w:rPr>
          <w:rFonts w:asciiTheme="minorHAnsi" w:hAnsiTheme="minorHAnsi" w:cstheme="minorHAnsi"/>
          <w:color w:val="000000"/>
        </w:rPr>
        <w:t>)</w:t>
      </w:r>
    </w:p>
    <w:p w14:paraId="729B718E" w14:textId="77777777" w:rsidR="00357F90" w:rsidRPr="00357F90" w:rsidRDefault="00357F90" w:rsidP="00357F90">
      <w:pPr>
        <w:numPr>
          <w:ilvl w:val="0"/>
          <w:numId w:val="14"/>
        </w:numPr>
        <w:autoSpaceDE w:val="0"/>
        <w:autoSpaceDN w:val="0"/>
        <w:adjustRightInd w:val="0"/>
        <w:ind w:left="179" w:hanging="179"/>
        <w:contextualSpacing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O segundo outorgante terá direito a exigir do primeiro outorgante o cumprimento dos deveres previstos na cláusula 5.ª do presente contrato.</w:t>
      </w:r>
    </w:p>
    <w:p w14:paraId="50604C3F" w14:textId="71F3AAB7" w:rsidR="00357F90" w:rsidRPr="00357F90" w:rsidRDefault="00357F90" w:rsidP="00C55FD7">
      <w:pPr>
        <w:numPr>
          <w:ilvl w:val="0"/>
          <w:numId w:val="14"/>
        </w:numPr>
        <w:autoSpaceDE w:val="0"/>
        <w:autoSpaceDN w:val="0"/>
        <w:adjustRightInd w:val="0"/>
        <w:ind w:left="179" w:hanging="179"/>
        <w:contextualSpacing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O segundo outorgante tem direito a:</w:t>
      </w:r>
    </w:p>
    <w:p w14:paraId="1959E9E0" w14:textId="77777777" w:rsidR="00357F90" w:rsidRPr="00D0161D" w:rsidRDefault="00357F90" w:rsidP="00C55FD7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lastRenderedPageBreak/>
        <w:t>Receber a formação com base nos referenciais de formação, nas metodologias e processos de trabalho, aplicados à respetiva saída profissional no respeito pelas condições de saúde, higiene e segurança no trabalho, exigidos pela legislação em vigor;</w:t>
      </w:r>
    </w:p>
    <w:p w14:paraId="296DF9D0" w14:textId="2ECABBC5" w:rsidR="00357F90" w:rsidRPr="00357F90" w:rsidRDefault="00357F90" w:rsidP="00D0161D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Beneficiar dos apoios sociais que lhe possam ser concedidos, de acordo com a legislação e demais documentos normativos em vigor, atualizados anualmente, sempre que se verifique a revisão do indexante dos apoios sociais (IAS), nos termos do documento em anexo, que é parte integrante deste contrato;</w:t>
      </w:r>
    </w:p>
    <w:p w14:paraId="7B156651" w14:textId="77777777" w:rsidR="00357F90" w:rsidRPr="00357F90" w:rsidRDefault="00357F90" w:rsidP="00D0161D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Beneficiar de um seguro contra acidentes ocorridos durante e por causa das atividades de formação;</w:t>
      </w:r>
    </w:p>
    <w:p w14:paraId="7F0335BF" w14:textId="77777777" w:rsidR="00357F90" w:rsidRPr="00357F90" w:rsidRDefault="00357F90" w:rsidP="00D0161D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Obter gratuitamente, no final da ação de formação um Certificado de Qualificações e/ou um Diploma e ver registadas, no Passaporte Qualifica, as respetivas competências adquiridas e certificadas, nos termos da legislação e demais documentos normativos aplicáveis;</w:t>
      </w:r>
    </w:p>
    <w:p w14:paraId="3931D833" w14:textId="77777777" w:rsidR="00357F90" w:rsidRPr="00357F90" w:rsidRDefault="00357F90" w:rsidP="00D0161D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Receber informação, orientação profissional e apoio social no decurso da ação de formação;</w:t>
      </w:r>
    </w:p>
    <w:p w14:paraId="483FE116" w14:textId="77777777" w:rsidR="00357F90" w:rsidRPr="00357F90" w:rsidRDefault="00357F90" w:rsidP="00C55FD7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Recusar a realização de atividades que não se insiram no objeto do curso.</w:t>
      </w:r>
    </w:p>
    <w:p w14:paraId="55AAEA8C" w14:textId="77777777" w:rsidR="00357F90" w:rsidRPr="00357F90" w:rsidRDefault="00357F90" w:rsidP="00C55FD7">
      <w:pPr>
        <w:numPr>
          <w:ilvl w:val="0"/>
          <w:numId w:val="14"/>
        </w:numPr>
        <w:autoSpaceDE w:val="0"/>
        <w:autoSpaceDN w:val="0"/>
        <w:adjustRightInd w:val="0"/>
        <w:ind w:left="179" w:hanging="179"/>
        <w:contextualSpacing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Por cada ano completo de formação, considerando-se para este efeito ações com duração igual ou superior a 1 200 horas, os formandos podem beneficiar de um ou mais períodos de férias, no máximo de 22 dias úteis, no decurso da ação.</w:t>
      </w:r>
    </w:p>
    <w:p w14:paraId="0E58FF28" w14:textId="18F4E9BC" w:rsidR="009C4C0C" w:rsidRDefault="00357F90" w:rsidP="00C55FD7">
      <w:pPr>
        <w:numPr>
          <w:ilvl w:val="0"/>
          <w:numId w:val="14"/>
        </w:numPr>
        <w:autoSpaceDE w:val="0"/>
        <w:autoSpaceDN w:val="0"/>
        <w:adjustRightInd w:val="0"/>
        <w:ind w:left="179" w:hanging="179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 w:rsidRPr="00357F90">
        <w:rPr>
          <w:rFonts w:asciiTheme="minorHAnsi" w:hAnsiTheme="minorHAnsi" w:cstheme="minorHAnsi"/>
        </w:rPr>
        <w:t>Para além dos direitos referidos nos números anteriores, o segundo outorgante beneficia do disposto no Regulamento do Formando em vigor no início da formação</w:t>
      </w:r>
      <w:r w:rsidRPr="00357F90">
        <w:rPr>
          <w:rFonts w:ascii="Arial" w:hAnsi="Arial" w:cs="Arial"/>
          <w:sz w:val="16"/>
          <w:szCs w:val="20"/>
        </w:rPr>
        <w:t>.</w:t>
      </w:r>
    </w:p>
    <w:p w14:paraId="6609C767" w14:textId="482DAC76" w:rsidR="009C4C0C" w:rsidRDefault="009C4C0C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B3E0EE6" w14:textId="77777777" w:rsidR="000E54BD" w:rsidRPr="00270EFC" w:rsidRDefault="000E54BD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545F54D" w14:textId="034F4E4A" w:rsidR="00C06689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 w:rsidR="009C4C0C">
        <w:rPr>
          <w:rFonts w:asciiTheme="minorHAnsi" w:hAnsiTheme="minorHAnsi" w:cstheme="minorHAnsi"/>
          <w:b/>
          <w:bCs/>
          <w:color w:val="000000"/>
        </w:rPr>
        <w:t>4.ª</w:t>
      </w:r>
    </w:p>
    <w:p w14:paraId="5274AF93" w14:textId="4FA8DC46" w:rsidR="00D0161D" w:rsidRPr="004D7C0A" w:rsidRDefault="004D7C0A" w:rsidP="00D0161D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</w:t>
      </w:r>
      <w:r w:rsidR="00D0161D" w:rsidRPr="004D7C0A">
        <w:rPr>
          <w:rFonts w:asciiTheme="minorHAnsi" w:hAnsiTheme="minorHAnsi" w:cstheme="minorHAnsi"/>
          <w:color w:val="000000"/>
        </w:rPr>
        <w:t>Deveres do formando</w:t>
      </w:r>
      <w:r w:rsidRPr="004D7C0A">
        <w:rPr>
          <w:rFonts w:asciiTheme="minorHAnsi" w:hAnsiTheme="minorHAnsi" w:cstheme="minorHAnsi"/>
          <w:color w:val="000000"/>
        </w:rPr>
        <w:t>)</w:t>
      </w:r>
    </w:p>
    <w:p w14:paraId="61807DFB" w14:textId="77777777" w:rsidR="00D0161D" w:rsidRPr="00D0161D" w:rsidRDefault="00D0161D" w:rsidP="00D0161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São deveres do segundo outorgante:</w:t>
      </w:r>
    </w:p>
    <w:p w14:paraId="196DEF63" w14:textId="77777777" w:rsidR="00D0161D" w:rsidRPr="00D0161D" w:rsidRDefault="00D0161D" w:rsidP="00D0161D">
      <w:pPr>
        <w:numPr>
          <w:ilvl w:val="0"/>
          <w:numId w:val="16"/>
        </w:numPr>
        <w:autoSpaceDE w:val="0"/>
        <w:autoSpaceDN w:val="0"/>
        <w:adjustRightInd w:val="0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Frequentar com assiduidade e pontualidade a ação de formação, visando adquirir os conhecimentos teóricos e práticos que lhe forem ministrados, em respeito do Regulamento Interno em vigor;</w:t>
      </w:r>
    </w:p>
    <w:p w14:paraId="29855D57" w14:textId="77777777" w:rsidR="00D0161D" w:rsidRPr="00D0161D" w:rsidRDefault="00D0161D" w:rsidP="00D0161D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Tratar com urbanidade o primeiro outorgante, seus representantes, trabalhadores e colaboradores;</w:t>
      </w:r>
    </w:p>
    <w:p w14:paraId="7C5AAB2B" w14:textId="77777777" w:rsidR="00D0161D" w:rsidRPr="00D0161D" w:rsidRDefault="00D0161D" w:rsidP="00D0161D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Guardar lealdade ao primeiro outorgante, e seus representantes, nomeadamente não transmitindo para o exterior informações sobre o equipamento e processos de fabrico de que tome conhecimento por ocasião da ação de formação;</w:t>
      </w:r>
    </w:p>
    <w:p w14:paraId="3D658549" w14:textId="77777777" w:rsidR="00D0161D" w:rsidRPr="00D0161D" w:rsidRDefault="00D0161D" w:rsidP="00D0161D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Utilizar com cuidado e zelar pela boa conservação dos equipamentos e demais bens que lhe sejam confiados para efeitos de formação;</w:t>
      </w:r>
    </w:p>
    <w:p w14:paraId="7AB71450" w14:textId="77777777" w:rsidR="00D0161D" w:rsidRPr="00D0161D" w:rsidRDefault="00D0161D" w:rsidP="00D0161D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Suportar os custos de substituição ou reparação dos equipamentos e materiais que utilizar no período de formação, fornecidos pelo primeiro outorgante e seus representantes, sempre que os danos produzidos resultem de comportamento doloso ou gravemente negligente;</w:t>
      </w:r>
    </w:p>
    <w:p w14:paraId="5C933640" w14:textId="213A0230" w:rsidR="00D0161D" w:rsidRPr="00D0161D" w:rsidRDefault="00D0161D" w:rsidP="00D0161D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Responder, pela forma e no prazo solicitado, a todos os inquéritos formulados pelas Unidades Orgânicas do IEFP, IP;</w:t>
      </w:r>
    </w:p>
    <w:p w14:paraId="16951264" w14:textId="77777777" w:rsidR="00D0161D" w:rsidRPr="00D0161D" w:rsidRDefault="00D0161D" w:rsidP="00D0161D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Cumprir os demais deveres emergentes do contrato de formação;</w:t>
      </w:r>
    </w:p>
    <w:p w14:paraId="6FEF3156" w14:textId="77777777" w:rsidR="00D0161D" w:rsidRPr="00D0161D" w:rsidRDefault="00D0161D" w:rsidP="00D0161D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Conhecer e cumprir as normas e procedimentos instituídos no Regulamento do Formando, em vigor à data de início da formação;</w:t>
      </w:r>
    </w:p>
    <w:p w14:paraId="4644941F" w14:textId="1CB8C782" w:rsidR="00D0161D" w:rsidRDefault="00D0161D" w:rsidP="00D0161D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 xml:space="preserve">Sem prejuízo do disposto no número anterior, e atento o previsto na Lei n.º 85/2009, de 27 de agosto, nomeadamente no n.º 3 do artigo 2.º, é dever dos formandos, com idade inferior a 18 anos, frequentar a formação até ao cumprimento da escolaridade obrigatória, </w:t>
      </w:r>
      <w:r w:rsidRPr="00D0161D">
        <w:rPr>
          <w:rFonts w:asciiTheme="minorHAnsi" w:hAnsiTheme="minorHAnsi" w:cstheme="minorHAnsi"/>
        </w:rPr>
        <w:lastRenderedPageBreak/>
        <w:t>competindo aos respetivos encarregados de educação assegurar o cumprimento do referido dever.</w:t>
      </w:r>
    </w:p>
    <w:p w14:paraId="04C0D665" w14:textId="77777777" w:rsidR="000E54BD" w:rsidRPr="00D0161D" w:rsidRDefault="000E54BD" w:rsidP="000E54BD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</w:p>
    <w:p w14:paraId="51BC8D0D" w14:textId="77777777" w:rsidR="009C4C0C" w:rsidRPr="00270EFC" w:rsidRDefault="009C4C0C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5F628E8" w14:textId="795F5F13" w:rsidR="00C06689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 w:rsidR="009C4C0C">
        <w:rPr>
          <w:rFonts w:asciiTheme="minorHAnsi" w:hAnsiTheme="minorHAnsi" w:cstheme="minorHAnsi"/>
          <w:b/>
          <w:bCs/>
          <w:color w:val="000000"/>
        </w:rPr>
        <w:t>5.ª</w:t>
      </w:r>
    </w:p>
    <w:p w14:paraId="68FF989B" w14:textId="448AB395" w:rsidR="003B24D4" w:rsidRPr="004D7C0A" w:rsidRDefault="004D7C0A" w:rsidP="003B24D4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</w:t>
      </w:r>
      <w:r w:rsidR="003B24D4" w:rsidRPr="004D7C0A">
        <w:rPr>
          <w:rFonts w:asciiTheme="minorHAnsi" w:hAnsiTheme="minorHAnsi" w:cstheme="minorHAnsi"/>
          <w:color w:val="000000"/>
        </w:rPr>
        <w:t>Deveres da entidade</w:t>
      </w:r>
      <w:r w:rsidRPr="004D7C0A">
        <w:rPr>
          <w:rFonts w:asciiTheme="minorHAnsi" w:hAnsiTheme="minorHAnsi" w:cstheme="minorHAnsi"/>
          <w:color w:val="000000"/>
        </w:rPr>
        <w:t>)</w:t>
      </w:r>
    </w:p>
    <w:p w14:paraId="308E507F" w14:textId="77777777" w:rsidR="003B24D4" w:rsidRPr="003B24D4" w:rsidRDefault="003B24D4" w:rsidP="003B24D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São deveres do primeiro outorgante:</w:t>
      </w:r>
    </w:p>
    <w:p w14:paraId="5EB2D7F9" w14:textId="77777777" w:rsidR="003B24D4" w:rsidRPr="003B24D4" w:rsidRDefault="003B24D4" w:rsidP="003B24D4">
      <w:pPr>
        <w:numPr>
          <w:ilvl w:val="0"/>
          <w:numId w:val="17"/>
        </w:numPr>
        <w:autoSpaceDE w:val="0"/>
        <w:autoSpaceDN w:val="0"/>
        <w:adjustRightInd w:val="0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Assegurar a formação programada com respeito pela legislação e regulamentação em vigor, pelas condições de aprovação da ação de formação e pelo regime de concessão dos apoios a que o formando tenha direito;</w:t>
      </w:r>
    </w:p>
    <w:p w14:paraId="0E14625F" w14:textId="174E41DD" w:rsidR="003B24D4" w:rsidRPr="003B24D4" w:rsidRDefault="003B24D4" w:rsidP="003B24D4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Prestar o apoio técnico-pedagógico necessário e adequado à implementação da formação em contexto de trabalho;</w:t>
      </w:r>
    </w:p>
    <w:p w14:paraId="3F0E941A" w14:textId="04A0A6BB" w:rsidR="003B24D4" w:rsidRPr="003B24D4" w:rsidRDefault="003B24D4" w:rsidP="003B24D4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 xml:space="preserve">Proceder, em concordância com a entidade </w:t>
      </w:r>
      <w:r w:rsidR="00BB1519">
        <w:rPr>
          <w:rFonts w:asciiTheme="minorHAnsi" w:hAnsiTheme="minorHAnsi" w:cstheme="minorHAnsi"/>
        </w:rPr>
        <w:t>de apoio à alternância</w:t>
      </w:r>
      <w:r w:rsidRPr="003B24D4">
        <w:rPr>
          <w:rFonts w:asciiTheme="minorHAnsi" w:hAnsiTheme="minorHAnsi" w:cstheme="minorHAnsi"/>
        </w:rPr>
        <w:t>, ao planeamento, organização e controlo da ação e elaboração do plano individual de atividades a realizar em contexto de trabalho;</w:t>
      </w:r>
    </w:p>
    <w:p w14:paraId="2D548F20" w14:textId="4F34D6E3" w:rsidR="003B24D4" w:rsidRPr="003B24D4" w:rsidRDefault="003B24D4" w:rsidP="003B24D4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 xml:space="preserve">Proceder, em consonância com a entidade </w:t>
      </w:r>
      <w:r w:rsidR="00D1467B">
        <w:rPr>
          <w:rFonts w:asciiTheme="minorHAnsi" w:hAnsiTheme="minorHAnsi" w:cstheme="minorHAnsi"/>
        </w:rPr>
        <w:t>de apoio à alternância</w:t>
      </w:r>
      <w:r w:rsidRPr="003B24D4">
        <w:rPr>
          <w:rFonts w:asciiTheme="minorHAnsi" w:hAnsiTheme="minorHAnsi" w:cstheme="minorHAnsi"/>
        </w:rPr>
        <w:t>, ao acompanhamento técnico-pedagógico dos formandos durante o período em que decorre esta componente de formação;</w:t>
      </w:r>
    </w:p>
    <w:p w14:paraId="200384C3" w14:textId="77777777" w:rsidR="003B24D4" w:rsidRPr="003B24D4" w:rsidRDefault="003B24D4" w:rsidP="003B24D4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Facultar ao formando o acesso aos benefícios e equipamentos sociais que sejam compatíveis com a ação frequentada;</w:t>
      </w:r>
    </w:p>
    <w:p w14:paraId="4208E0EA" w14:textId="77777777" w:rsidR="003B24D4" w:rsidRPr="003B24D4" w:rsidRDefault="003B24D4" w:rsidP="003B24D4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Respeitar e fazer respeitar as condições de higiene e segurança no trabalho;</w:t>
      </w:r>
    </w:p>
    <w:p w14:paraId="69A95410" w14:textId="77777777" w:rsidR="003B24D4" w:rsidRPr="003B24D4" w:rsidRDefault="003B24D4" w:rsidP="003B24D4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Não exigir ao formando tarefas não compreendidas no objeto do curso;</w:t>
      </w:r>
    </w:p>
    <w:p w14:paraId="200AC899" w14:textId="77777777" w:rsidR="003B24D4" w:rsidRPr="003B24D4" w:rsidRDefault="003B24D4" w:rsidP="003B24D4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Cumprir os termos do presente contrato;</w:t>
      </w:r>
    </w:p>
    <w:p w14:paraId="58BE66CE" w14:textId="77777777" w:rsidR="003B24D4" w:rsidRPr="003B24D4" w:rsidRDefault="003B24D4" w:rsidP="003B24D4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Disponibilizar o Regulamento do Formando em vigor, à data de início da formação;</w:t>
      </w:r>
    </w:p>
    <w:p w14:paraId="1B7AC2C8" w14:textId="77777777" w:rsidR="003B24D4" w:rsidRPr="003B24D4" w:rsidRDefault="003B24D4" w:rsidP="003B24D4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Celebrar um contrato de seguro de acidentes pessoais ocorridos durante e por causa das atividades da formação;</w:t>
      </w:r>
    </w:p>
    <w:p w14:paraId="4F8F333E" w14:textId="77777777" w:rsidR="003B24D4" w:rsidRPr="003B24D4" w:rsidRDefault="003B24D4" w:rsidP="003B24D4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Passar gratuitamente ao formando, no final da ação, um Certificado de Qualificações e/ou Diploma, nos termos da legislação e demais documentos normativos aplicáveis.</w:t>
      </w:r>
    </w:p>
    <w:p w14:paraId="25FE8BBD" w14:textId="36CE53D7" w:rsidR="009C4C0C" w:rsidRDefault="009C4C0C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473211F" w14:textId="77777777" w:rsidR="000E54BD" w:rsidRPr="00270EFC" w:rsidRDefault="000E54BD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078A04E" w14:textId="53F588EA" w:rsidR="00C06689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 w:rsidR="009C4C0C">
        <w:rPr>
          <w:rFonts w:asciiTheme="minorHAnsi" w:hAnsiTheme="minorHAnsi" w:cstheme="minorHAnsi"/>
          <w:b/>
          <w:bCs/>
          <w:color w:val="000000"/>
        </w:rPr>
        <w:t>6.ª</w:t>
      </w:r>
    </w:p>
    <w:p w14:paraId="0DACC12C" w14:textId="7313E701" w:rsidR="00627C56" w:rsidRPr="004D7C0A" w:rsidRDefault="004D7C0A" w:rsidP="00627C56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</w:t>
      </w:r>
      <w:r w:rsidR="00627C56" w:rsidRPr="004D7C0A">
        <w:rPr>
          <w:rFonts w:asciiTheme="minorHAnsi" w:hAnsiTheme="minorHAnsi" w:cstheme="minorHAnsi"/>
          <w:color w:val="000000"/>
        </w:rPr>
        <w:t>Faltas</w:t>
      </w:r>
      <w:r w:rsidRPr="004D7C0A">
        <w:rPr>
          <w:rFonts w:asciiTheme="minorHAnsi" w:hAnsiTheme="minorHAnsi" w:cstheme="minorHAnsi"/>
          <w:color w:val="000000"/>
        </w:rPr>
        <w:t>)</w:t>
      </w:r>
    </w:p>
    <w:p w14:paraId="78356DAC" w14:textId="406D63A7" w:rsidR="009C4C0C" w:rsidRDefault="00627C56" w:rsidP="000E54B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7C56">
        <w:rPr>
          <w:rFonts w:asciiTheme="minorHAnsi" w:hAnsiTheme="minorHAnsi" w:cstheme="minorHAnsi"/>
        </w:rPr>
        <w:t>Às faltas aplica-se o disposto no Regulamento do Formando em vigor à data de início da formação.</w:t>
      </w:r>
    </w:p>
    <w:p w14:paraId="3F94C7EC" w14:textId="49C682CC" w:rsidR="000E54BD" w:rsidRDefault="000E54BD" w:rsidP="000E54B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F94B2AF" w14:textId="77777777" w:rsidR="000E54BD" w:rsidRPr="00270EFC" w:rsidRDefault="000E54BD" w:rsidP="000E54B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A9EDC51" w14:textId="7F827868" w:rsidR="00C06689" w:rsidRDefault="00C06689" w:rsidP="000E54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 w:rsidR="009C4C0C">
        <w:rPr>
          <w:rFonts w:asciiTheme="minorHAnsi" w:hAnsiTheme="minorHAnsi" w:cstheme="minorHAnsi"/>
          <w:b/>
          <w:bCs/>
          <w:color w:val="000000"/>
        </w:rPr>
        <w:t>7.ª</w:t>
      </w:r>
    </w:p>
    <w:p w14:paraId="02BF92F8" w14:textId="47BE792A" w:rsidR="00627C56" w:rsidRPr="004D7C0A" w:rsidRDefault="004D7C0A" w:rsidP="000E54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</w:t>
      </w:r>
      <w:r w:rsidR="00627C56" w:rsidRPr="004D7C0A">
        <w:rPr>
          <w:rFonts w:asciiTheme="minorHAnsi" w:hAnsiTheme="minorHAnsi" w:cstheme="minorHAnsi"/>
          <w:color w:val="000000"/>
        </w:rPr>
        <w:t>Alterações supervenientes</w:t>
      </w:r>
      <w:r w:rsidRPr="004D7C0A">
        <w:rPr>
          <w:rFonts w:asciiTheme="minorHAnsi" w:hAnsiTheme="minorHAnsi" w:cstheme="minorHAnsi"/>
          <w:color w:val="000000"/>
        </w:rPr>
        <w:t>)</w:t>
      </w:r>
    </w:p>
    <w:p w14:paraId="0A75ECE5" w14:textId="77777777" w:rsidR="00627C56" w:rsidRPr="00627C56" w:rsidRDefault="00627C56" w:rsidP="00627C56">
      <w:pPr>
        <w:numPr>
          <w:ilvl w:val="1"/>
          <w:numId w:val="15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HAnsi"/>
        </w:rPr>
      </w:pPr>
      <w:r w:rsidRPr="00627C56">
        <w:rPr>
          <w:rFonts w:asciiTheme="minorHAnsi" w:hAnsiTheme="minorHAnsi" w:cstheme="minorHAnsi"/>
        </w:rPr>
        <w:t>Quando por razões alheias à sua vontade e a si não imputáveis, o primeiro outorgante não puder cumprir integralmente o plano de formação e ou o término definido no n.º 2 da cláusula 2.ª, poderá proceder aos necessários ajustamentos, devendo sempre comunicar por escrito tal facto ao formando.</w:t>
      </w:r>
    </w:p>
    <w:p w14:paraId="690DB487" w14:textId="77777777" w:rsidR="00627C56" w:rsidRPr="00627C56" w:rsidRDefault="00627C56" w:rsidP="00627C56">
      <w:pPr>
        <w:numPr>
          <w:ilvl w:val="1"/>
          <w:numId w:val="15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HAnsi"/>
        </w:rPr>
      </w:pPr>
      <w:r w:rsidRPr="00627C56">
        <w:rPr>
          <w:rFonts w:asciiTheme="minorHAnsi" w:hAnsiTheme="minorHAnsi" w:cstheme="minorHAnsi"/>
        </w:rPr>
        <w:t>As alterações mencionadas no ponto anterior, pelos motivos referidos, não conferem ao formando direito a qualquer indemnização.</w:t>
      </w:r>
    </w:p>
    <w:p w14:paraId="586F3D9C" w14:textId="77777777" w:rsidR="00627C56" w:rsidRPr="00270EFC" w:rsidRDefault="00627C56" w:rsidP="000E54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AE5D1AA" w14:textId="1EE26D26" w:rsidR="00E94CC1" w:rsidRDefault="00E94CC1" w:rsidP="000E54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F821F8C" w14:textId="6E012868" w:rsidR="000E54BD" w:rsidRDefault="000E54BD" w:rsidP="000E54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D780303" w14:textId="77777777" w:rsidR="000E54BD" w:rsidRDefault="000E54BD" w:rsidP="000E54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858D1E5" w14:textId="1C3F7E8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lastRenderedPageBreak/>
        <w:t xml:space="preserve">Cláusula </w:t>
      </w:r>
      <w:r w:rsidR="009C4C0C">
        <w:rPr>
          <w:rFonts w:asciiTheme="minorHAnsi" w:hAnsiTheme="minorHAnsi" w:cstheme="minorHAnsi"/>
          <w:b/>
          <w:bCs/>
          <w:color w:val="000000"/>
        </w:rPr>
        <w:t>8.ª</w:t>
      </w:r>
    </w:p>
    <w:p w14:paraId="4A78831E" w14:textId="0322E5BB" w:rsidR="00627C56" w:rsidRPr="004D7C0A" w:rsidRDefault="004D7C0A" w:rsidP="00627C56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</w:t>
      </w:r>
      <w:r w:rsidR="00627C56" w:rsidRPr="004D7C0A">
        <w:rPr>
          <w:rFonts w:asciiTheme="minorHAnsi" w:hAnsiTheme="minorHAnsi" w:cstheme="minorHAnsi"/>
          <w:color w:val="000000"/>
        </w:rPr>
        <w:t>Cessação do contrato</w:t>
      </w:r>
      <w:r w:rsidRPr="004D7C0A">
        <w:rPr>
          <w:rFonts w:asciiTheme="minorHAnsi" w:hAnsiTheme="minorHAnsi" w:cstheme="minorHAnsi"/>
          <w:color w:val="000000"/>
        </w:rPr>
        <w:t>)</w:t>
      </w:r>
    </w:p>
    <w:p w14:paraId="0C4AEF5E" w14:textId="77777777" w:rsidR="00627C56" w:rsidRPr="00627C56" w:rsidRDefault="00627C56" w:rsidP="00627C56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HAnsi"/>
        </w:rPr>
      </w:pPr>
      <w:r w:rsidRPr="00627C56">
        <w:rPr>
          <w:rFonts w:asciiTheme="minorHAnsi" w:hAnsiTheme="minorHAnsi" w:cstheme="minorHAnsi"/>
        </w:rPr>
        <w:t>O contrato pode cessar por revogação, por rescisão de uma das partes ou por caducidade.</w:t>
      </w:r>
    </w:p>
    <w:p w14:paraId="31CD97FB" w14:textId="77777777" w:rsidR="00627C56" w:rsidRPr="00627C56" w:rsidRDefault="00627C56" w:rsidP="00627C56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HAnsi"/>
        </w:rPr>
      </w:pPr>
      <w:r w:rsidRPr="00627C56">
        <w:rPr>
          <w:rFonts w:asciiTheme="minorHAnsi" w:hAnsiTheme="minorHAnsi" w:cstheme="minorHAnsi"/>
        </w:rPr>
        <w:t xml:space="preserve">A rescisão por justa causa, por qualquer das partes, tem que ser comunicada à outra, por documento escrito ou carta registada, devendo </w:t>
      </w:r>
      <w:proofErr w:type="gramStart"/>
      <w:r w:rsidRPr="00627C56">
        <w:rPr>
          <w:rFonts w:asciiTheme="minorHAnsi" w:hAnsiTheme="minorHAnsi" w:cstheme="minorHAnsi"/>
        </w:rPr>
        <w:t>dela</w:t>
      </w:r>
      <w:proofErr w:type="gramEnd"/>
      <w:r w:rsidRPr="00627C56">
        <w:rPr>
          <w:rFonts w:asciiTheme="minorHAnsi" w:hAnsiTheme="minorHAnsi" w:cstheme="minorHAnsi"/>
        </w:rPr>
        <w:t xml:space="preserve"> constar o(s) respetivo(s) motivo(s).</w:t>
      </w:r>
    </w:p>
    <w:p w14:paraId="374C3FD1" w14:textId="77777777" w:rsidR="00627C56" w:rsidRPr="00627C56" w:rsidRDefault="00627C56" w:rsidP="00627C56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HAnsi"/>
        </w:rPr>
      </w:pPr>
      <w:r w:rsidRPr="00627C56">
        <w:rPr>
          <w:rFonts w:asciiTheme="minorHAnsi" w:hAnsiTheme="minorHAnsi" w:cstheme="minorHAnsi"/>
        </w:rPr>
        <w:t>O contrato de formação caduca quando se verificar a impossibilidade superveniente, absoluta e definitiva, do segundo outorgante frequentar a ação de formação ou de o primeiro outorgante lha proporcionar.</w:t>
      </w:r>
    </w:p>
    <w:p w14:paraId="225C3CF0" w14:textId="40184CDA" w:rsidR="00627C56" w:rsidRDefault="00627C56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7F491AF6" w14:textId="77777777" w:rsidR="000E54BD" w:rsidRDefault="000E54B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C3B03B6" w14:textId="2ABC4F32" w:rsidR="00627C56" w:rsidRPr="00270EFC" w:rsidRDefault="00627C56" w:rsidP="00627C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bookmarkStart w:id="0" w:name="_Hlk96691998"/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>
        <w:rPr>
          <w:rFonts w:asciiTheme="minorHAnsi" w:hAnsiTheme="minorHAnsi" w:cstheme="minorHAnsi"/>
          <w:b/>
          <w:bCs/>
          <w:color w:val="000000"/>
        </w:rPr>
        <w:t>9.ª</w:t>
      </w:r>
    </w:p>
    <w:bookmarkEnd w:id="0"/>
    <w:p w14:paraId="76674F3E" w14:textId="1B7AF14D" w:rsidR="00DD516E" w:rsidRPr="004D7C0A" w:rsidRDefault="004D7C0A" w:rsidP="00DD516E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</w:t>
      </w:r>
      <w:r w:rsidR="00DD516E" w:rsidRPr="004D7C0A">
        <w:rPr>
          <w:rFonts w:asciiTheme="minorHAnsi" w:hAnsiTheme="minorHAnsi" w:cstheme="minorHAnsi"/>
          <w:color w:val="000000"/>
        </w:rPr>
        <w:t>Financiamento</w:t>
      </w:r>
      <w:r w:rsidRPr="004D7C0A">
        <w:rPr>
          <w:rFonts w:asciiTheme="minorHAnsi" w:hAnsiTheme="minorHAnsi" w:cstheme="minorHAnsi"/>
          <w:color w:val="000000"/>
        </w:rPr>
        <w:t>)</w:t>
      </w:r>
    </w:p>
    <w:p w14:paraId="7457FFBF" w14:textId="634C3B2C" w:rsidR="00DD516E" w:rsidRDefault="00DD516E" w:rsidP="00F83D5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D516E">
        <w:rPr>
          <w:rFonts w:asciiTheme="minorHAnsi" w:hAnsiTheme="minorHAnsi" w:cstheme="minorHAnsi"/>
        </w:rPr>
        <w:t xml:space="preserve">Esta ação de formação é passível de financiamento pelo Fundo Social Europeu e pelo Estado Português. </w:t>
      </w:r>
    </w:p>
    <w:p w14:paraId="41302CC7" w14:textId="429EE177" w:rsidR="00C55FD7" w:rsidRDefault="00C55FD7" w:rsidP="00F83D5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43C60AE" w14:textId="77777777" w:rsidR="00F83D58" w:rsidRDefault="00F83D58" w:rsidP="00F83D5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9F31170" w14:textId="60410E3B" w:rsidR="00DD516E" w:rsidRPr="00270EFC" w:rsidRDefault="00DD516E" w:rsidP="00F83D5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bookmarkStart w:id="1" w:name="_Hlk96692272"/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>
        <w:rPr>
          <w:rFonts w:asciiTheme="minorHAnsi" w:hAnsiTheme="minorHAnsi" w:cstheme="minorHAnsi"/>
          <w:b/>
          <w:bCs/>
          <w:color w:val="000000"/>
        </w:rPr>
        <w:t>10.ª</w:t>
      </w:r>
    </w:p>
    <w:bookmarkEnd w:id="1"/>
    <w:p w14:paraId="19F24802" w14:textId="33CD1FAC" w:rsidR="00DD516E" w:rsidRPr="004D7C0A" w:rsidRDefault="004D7C0A" w:rsidP="00DD516E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</w:t>
      </w:r>
      <w:r w:rsidR="00DD516E" w:rsidRPr="004D7C0A">
        <w:rPr>
          <w:rFonts w:asciiTheme="minorHAnsi" w:hAnsiTheme="minorHAnsi" w:cstheme="minorHAnsi"/>
          <w:color w:val="000000"/>
        </w:rPr>
        <w:t>Permissão expressa no âmbito do RGPD</w:t>
      </w:r>
      <w:r w:rsidRPr="004D7C0A">
        <w:rPr>
          <w:rFonts w:asciiTheme="minorHAnsi" w:hAnsiTheme="minorHAnsi" w:cstheme="minorHAnsi"/>
          <w:color w:val="000000"/>
        </w:rPr>
        <w:t>)</w:t>
      </w:r>
    </w:p>
    <w:p w14:paraId="3EC5C4D6" w14:textId="77777777" w:rsidR="00DD516E" w:rsidRPr="00DD516E" w:rsidRDefault="00DD516E" w:rsidP="00DD516E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DD516E">
        <w:rPr>
          <w:rFonts w:asciiTheme="minorHAnsi" w:hAnsiTheme="minorHAnsi" w:cstheme="minorHAnsi"/>
        </w:rPr>
        <w:t>No âmbito da formação objeto do presente contrato, e em cumprimento do Regulamento Geral sobre Proteção de Dados (RGPD), aplicável desde 25 de maio de 2018, o Segundo Outorgante manifesta a sua autorização expressa a que os seus dados, fornecidos ao Primeiro Outorgante, sejam também utilizados para partilha, nos casos aplicáveis, em suporte digital e/ou físico, com:</w:t>
      </w:r>
    </w:p>
    <w:p w14:paraId="441D0BBA" w14:textId="77777777" w:rsidR="00DD516E" w:rsidRPr="00DD516E" w:rsidRDefault="00DD516E" w:rsidP="00DD516E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DD516E">
        <w:rPr>
          <w:rFonts w:asciiTheme="minorHAnsi" w:hAnsiTheme="minorHAnsi" w:cstheme="minorHAnsi"/>
        </w:rPr>
        <w:t>Entidades protocoladas com o Primeiro Outorgante, para que o Segundo Outorgante possa aceder a benefícios concretos, como seja a Microsoft e o acesso gratuito ao Office 365;</w:t>
      </w:r>
    </w:p>
    <w:p w14:paraId="2957AB13" w14:textId="77777777" w:rsidR="00DD516E" w:rsidRPr="00DD516E" w:rsidRDefault="00DD516E" w:rsidP="00DD516E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DD516E">
        <w:rPr>
          <w:rFonts w:asciiTheme="minorHAnsi" w:hAnsiTheme="minorHAnsi" w:cstheme="minorHAnsi"/>
        </w:rPr>
        <w:t>Entidades protocoladas com o Primeiro Outorgante, para que o Segundo Outorgante possa aceder a certificações profissionais específicas, potenciadoras da sua (</w:t>
      </w:r>
      <w:proofErr w:type="spellStart"/>
      <w:r w:rsidRPr="00DD516E">
        <w:rPr>
          <w:rFonts w:asciiTheme="minorHAnsi" w:hAnsiTheme="minorHAnsi" w:cstheme="minorHAnsi"/>
        </w:rPr>
        <w:t>re</w:t>
      </w:r>
      <w:proofErr w:type="spellEnd"/>
      <w:r w:rsidRPr="00DD516E">
        <w:rPr>
          <w:rFonts w:asciiTheme="minorHAnsi" w:hAnsiTheme="minorHAnsi" w:cstheme="minorHAnsi"/>
        </w:rPr>
        <w:t xml:space="preserve">)integração no mercado de trabalho, como sejam a Microsoft, a </w:t>
      </w:r>
      <w:proofErr w:type="spellStart"/>
      <w:r w:rsidRPr="00DD516E">
        <w:rPr>
          <w:rFonts w:asciiTheme="minorHAnsi" w:hAnsiTheme="minorHAnsi" w:cstheme="minorHAnsi"/>
        </w:rPr>
        <w:t>Huawei</w:t>
      </w:r>
      <w:proofErr w:type="spellEnd"/>
      <w:r w:rsidRPr="00DD516E">
        <w:rPr>
          <w:rFonts w:asciiTheme="minorHAnsi" w:hAnsiTheme="minorHAnsi" w:cstheme="minorHAnsi"/>
        </w:rPr>
        <w:t>, a Primavera BSS, a Cisco, e outras com as quais o Primeiro Outorgante venha a celebrar Acordos de Cooperação com este objetivo;</w:t>
      </w:r>
    </w:p>
    <w:p w14:paraId="234ABCD7" w14:textId="39A5EDD1" w:rsidR="00DD516E" w:rsidRPr="00DD516E" w:rsidRDefault="00DD516E" w:rsidP="00DD516E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DD516E">
        <w:rPr>
          <w:rFonts w:asciiTheme="minorHAnsi" w:hAnsiTheme="minorHAnsi" w:cstheme="minorHAnsi"/>
        </w:rPr>
        <w:t xml:space="preserve">Estruturas oficiais responsáveis pelo </w:t>
      </w:r>
      <w:r w:rsidR="00E94CC1" w:rsidRPr="00DD516E">
        <w:rPr>
          <w:rFonts w:asciiTheme="minorHAnsi" w:hAnsiTheme="minorHAnsi" w:cstheme="minorHAnsi"/>
        </w:rPr>
        <w:t>cofinanciamento</w:t>
      </w:r>
      <w:r w:rsidRPr="00DD516E">
        <w:rPr>
          <w:rFonts w:asciiTheme="minorHAnsi" w:hAnsiTheme="minorHAnsi" w:cstheme="minorHAnsi"/>
        </w:rPr>
        <w:t xml:space="preserve"> comunitário da ação objeto deste contrato;</w:t>
      </w:r>
    </w:p>
    <w:p w14:paraId="053B3BC8" w14:textId="77777777" w:rsidR="00DD516E" w:rsidRPr="00DD516E" w:rsidRDefault="00DD516E" w:rsidP="00DD516E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DD516E">
        <w:rPr>
          <w:rFonts w:asciiTheme="minorHAnsi" w:hAnsiTheme="minorHAnsi" w:cstheme="minorHAnsi"/>
        </w:rPr>
        <w:t>A organização do(s) Campeonato(s) das Profissões, sejam eles regionais, nacionais, europeus ou mundiais, em caso de participação do Segundo Outorgante;</w:t>
      </w:r>
    </w:p>
    <w:p w14:paraId="4C71198F" w14:textId="77777777" w:rsidR="00DD516E" w:rsidRPr="00DD516E" w:rsidRDefault="00DD516E" w:rsidP="00DD516E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DD516E">
        <w:rPr>
          <w:rFonts w:asciiTheme="minorHAnsi" w:hAnsiTheme="minorHAnsi" w:cstheme="minorHAnsi"/>
        </w:rPr>
        <w:t>Entidades com competência no tratamento de eventuais reclamações exaradas pelo Segundo Outorgante e/ou por terceiros.</w:t>
      </w:r>
    </w:p>
    <w:p w14:paraId="29EE5BBE" w14:textId="77777777" w:rsidR="00DD516E" w:rsidRPr="00DD516E" w:rsidRDefault="00DD516E" w:rsidP="002F3245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DD516E">
        <w:rPr>
          <w:rFonts w:asciiTheme="minorHAnsi" w:hAnsiTheme="minorHAnsi" w:cstheme="minorHAnsi"/>
        </w:rPr>
        <w:t>Autoriza-se ainda, a partilha de dados com entidades terceiras no âmbito de atividades frequentadas pelos formandos, que decorram diretamente ou sejam necessárias à conclusão com aproveitamento da ação de formação objeto do presente contrato.</w:t>
      </w:r>
    </w:p>
    <w:p w14:paraId="497DF9E4" w14:textId="754FC934" w:rsidR="00E52E52" w:rsidRDefault="00E52E52" w:rsidP="00DD516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0E6C72E" w14:textId="1890C3F2" w:rsidR="00F83D58" w:rsidRDefault="00F83D58" w:rsidP="00DD516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4B9C900" w14:textId="6660AD4F" w:rsidR="00F83D58" w:rsidRDefault="00F83D58" w:rsidP="00DD516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5E5A543" w14:textId="7601D4F3" w:rsidR="00F83D58" w:rsidRDefault="00F83D58" w:rsidP="00DD516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F5377C5" w14:textId="0026A666" w:rsidR="00F83D58" w:rsidRDefault="00F83D58" w:rsidP="00DD516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5CA44C2" w14:textId="1BBCBF0A" w:rsidR="00F83D58" w:rsidRDefault="00F83D58" w:rsidP="00DD516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2F9AE76" w14:textId="2FA6B7D0" w:rsidR="00F83D58" w:rsidRDefault="00F83D58" w:rsidP="00DD516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9E68353" w14:textId="77777777" w:rsidR="00F83D58" w:rsidRDefault="00F83D58" w:rsidP="00DD516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45297AD" w14:textId="371F5EA0" w:rsidR="00DD516E" w:rsidRPr="00270EFC" w:rsidRDefault="00DD516E" w:rsidP="00DD516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>
        <w:rPr>
          <w:rFonts w:asciiTheme="minorHAnsi" w:hAnsiTheme="minorHAnsi" w:cstheme="minorHAnsi"/>
          <w:b/>
          <w:bCs/>
          <w:color w:val="000000"/>
        </w:rPr>
        <w:t>11.ª</w:t>
      </w:r>
    </w:p>
    <w:p w14:paraId="56CBCE03" w14:textId="70254095" w:rsidR="00DD516E" w:rsidRPr="004D7C0A" w:rsidRDefault="004D7C0A" w:rsidP="00DD516E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</w:t>
      </w:r>
      <w:r w:rsidR="00DD516E" w:rsidRPr="004D7C0A">
        <w:rPr>
          <w:rFonts w:asciiTheme="minorHAnsi" w:hAnsiTheme="minorHAnsi" w:cstheme="minorHAnsi"/>
          <w:color w:val="000000"/>
        </w:rPr>
        <w:t>Legislação aplicável</w:t>
      </w:r>
      <w:r w:rsidRPr="004D7C0A">
        <w:rPr>
          <w:rFonts w:asciiTheme="minorHAnsi" w:hAnsiTheme="minorHAnsi" w:cstheme="minorHAnsi"/>
          <w:color w:val="000000"/>
        </w:rPr>
        <w:t>)</w:t>
      </w:r>
    </w:p>
    <w:p w14:paraId="63AB2BC5" w14:textId="77777777" w:rsidR="00DD516E" w:rsidRPr="00DD516E" w:rsidRDefault="00DD516E" w:rsidP="00DD516E">
      <w:pPr>
        <w:autoSpaceDE w:val="0"/>
        <w:autoSpaceDN w:val="0"/>
        <w:adjustRightInd w:val="0"/>
        <w:spacing w:after="160" w:line="259" w:lineRule="auto"/>
        <w:jc w:val="both"/>
        <w:rPr>
          <w:rFonts w:asciiTheme="minorHAnsi" w:hAnsiTheme="minorHAnsi" w:cstheme="minorHAnsi"/>
        </w:rPr>
      </w:pPr>
      <w:r w:rsidRPr="00DD516E">
        <w:rPr>
          <w:rFonts w:asciiTheme="minorHAnsi" w:hAnsiTheme="minorHAnsi" w:cstheme="minorHAnsi"/>
        </w:rPr>
        <w:t>Ao presente contrato, em tudo o que for omisso, aplicar-se-á o disposto no Decreto-Lei n.º 242/88, de 7 de julho e demais legislação complementar.</w:t>
      </w:r>
    </w:p>
    <w:p w14:paraId="597D22C0" w14:textId="77777777" w:rsidR="009C4C0C" w:rsidRDefault="009C4C0C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2ECAB2C4" w14:textId="1BCE5678" w:rsidR="009C4C0C" w:rsidRDefault="009C4C0C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96F2929" w14:textId="77777777" w:rsidR="00D91BDB" w:rsidRPr="00D91BDB" w:rsidRDefault="00D91BDB" w:rsidP="00D91BD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91BDB">
        <w:rPr>
          <w:rFonts w:asciiTheme="minorHAnsi" w:hAnsiTheme="minorHAnsi" w:cstheme="minorHAnsi"/>
        </w:rPr>
        <w:t>O presente contrato é feito em duplicado e assinado por ambos os outorgantes, destinando-se o original, ao primeiro outorgante e cópia ao segundo outorgante.</w:t>
      </w:r>
    </w:p>
    <w:p w14:paraId="55D7FF93" w14:textId="5A749D44" w:rsidR="00DD516E" w:rsidRDefault="00DD516E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6996E647" w14:textId="77777777" w:rsidR="009C4C0C" w:rsidRDefault="009C4C0C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2721A9F" w14:textId="5D0D1286" w:rsidR="00C06689" w:rsidRDefault="00BA1E80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C4C0C">
        <w:rPr>
          <w:rFonts w:asciiTheme="minorHAnsi" w:hAnsiTheme="minorHAnsi" w:cstheme="minorHAnsi"/>
        </w:rPr>
        <w:t>-----</w:t>
      </w:r>
      <w:r w:rsidR="00E35ED7" w:rsidRPr="009C4C0C">
        <w:rPr>
          <w:rFonts w:asciiTheme="minorHAnsi" w:hAnsiTheme="minorHAnsi" w:cstheme="minorHAnsi"/>
        </w:rPr>
        <w:t xml:space="preserve">, </w:t>
      </w:r>
      <w:r w:rsidR="00E35ED7" w:rsidRPr="00BA1E80">
        <w:rPr>
          <w:rFonts w:asciiTheme="minorHAnsi" w:hAnsiTheme="minorHAnsi" w:cstheme="minorHAnsi"/>
        </w:rPr>
        <w:t>--</w:t>
      </w:r>
      <w:r w:rsidR="00C06689" w:rsidRPr="00BA1E80">
        <w:rPr>
          <w:rFonts w:asciiTheme="minorHAnsi" w:hAnsiTheme="minorHAnsi" w:cstheme="minorHAnsi"/>
          <w:b/>
          <w:bCs/>
        </w:rPr>
        <w:t xml:space="preserve"> </w:t>
      </w:r>
      <w:r w:rsidR="00C06689" w:rsidRPr="00BA1E80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------</w:t>
      </w:r>
      <w:r w:rsidR="00C06689" w:rsidRPr="00BA1E8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06689" w:rsidRPr="00BA1E80">
        <w:rPr>
          <w:rFonts w:asciiTheme="minorHAnsi" w:hAnsiTheme="minorHAnsi" w:cstheme="minorHAnsi"/>
        </w:rPr>
        <w:t>de</w:t>
      </w:r>
      <w:proofErr w:type="spellEnd"/>
      <w:r w:rsidR="00C06689" w:rsidRPr="00BA1E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-----</w:t>
      </w:r>
    </w:p>
    <w:p w14:paraId="598C8BA0" w14:textId="7FD55702" w:rsidR="009C4C0C" w:rsidRDefault="009C4C0C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677D86B" w14:textId="77777777" w:rsidR="009C4C0C" w:rsidRPr="00BA1E80" w:rsidRDefault="009C4C0C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E740F91" w14:textId="2A99BFF0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D71DC3">
        <w:rPr>
          <w:rFonts w:asciiTheme="minorHAnsi" w:hAnsiTheme="minorHAnsi" w:cstheme="minorHAnsi"/>
          <w:color w:val="000000"/>
        </w:rPr>
        <w:t xml:space="preserve">O </w:t>
      </w:r>
      <w:r w:rsidR="009C4C0C" w:rsidRPr="00D71DC3">
        <w:rPr>
          <w:rFonts w:asciiTheme="minorHAnsi" w:hAnsiTheme="minorHAnsi" w:cstheme="minorHAnsi"/>
          <w:color w:val="000000"/>
        </w:rPr>
        <w:t>primeiro outorgante</w:t>
      </w:r>
      <w:r w:rsidRPr="00D71DC3">
        <w:rPr>
          <w:rFonts w:asciiTheme="minorHAnsi" w:hAnsiTheme="minorHAnsi" w:cstheme="minorHAnsi"/>
          <w:color w:val="000000"/>
        </w:rPr>
        <w:t xml:space="preserve"> </w:t>
      </w:r>
      <w:r w:rsidRPr="00D71DC3">
        <w:rPr>
          <w:rFonts w:asciiTheme="minorHAnsi" w:hAnsiTheme="minorHAnsi" w:cstheme="minorHAnsi"/>
          <w:color w:val="000000"/>
        </w:rPr>
        <w:tab/>
        <w:t xml:space="preserve">      </w:t>
      </w:r>
      <w:r w:rsidRPr="00D71DC3">
        <w:rPr>
          <w:rFonts w:asciiTheme="minorHAnsi" w:hAnsiTheme="minorHAnsi" w:cstheme="minorHAnsi"/>
          <w:color w:val="000000"/>
        </w:rPr>
        <w:tab/>
      </w:r>
      <w:r w:rsidRPr="00270EFC">
        <w:rPr>
          <w:rFonts w:asciiTheme="minorHAnsi" w:hAnsiTheme="minorHAnsi" w:cstheme="minorHAnsi"/>
          <w:b/>
          <w:bCs/>
          <w:color w:val="000000"/>
        </w:rPr>
        <w:tab/>
      </w:r>
      <w:r w:rsidRPr="00270EFC">
        <w:rPr>
          <w:rFonts w:asciiTheme="minorHAnsi" w:hAnsiTheme="minorHAnsi" w:cstheme="minorHAnsi"/>
          <w:b/>
          <w:bCs/>
          <w:color w:val="000000"/>
        </w:rPr>
        <w:tab/>
      </w:r>
      <w:r w:rsidRPr="00270EFC">
        <w:rPr>
          <w:rFonts w:asciiTheme="minorHAnsi" w:hAnsiTheme="minorHAnsi" w:cstheme="minorHAnsi"/>
          <w:b/>
          <w:bCs/>
          <w:color w:val="000000"/>
        </w:rPr>
        <w:tab/>
      </w:r>
      <w:r w:rsidRPr="00D71DC3">
        <w:rPr>
          <w:rFonts w:asciiTheme="minorHAnsi" w:hAnsiTheme="minorHAnsi" w:cstheme="minorHAnsi"/>
          <w:color w:val="000000"/>
        </w:rPr>
        <w:t xml:space="preserve">O </w:t>
      </w:r>
      <w:r w:rsidR="009C4C0C" w:rsidRPr="00D71DC3">
        <w:rPr>
          <w:rFonts w:asciiTheme="minorHAnsi" w:hAnsiTheme="minorHAnsi" w:cstheme="minorHAnsi"/>
          <w:color w:val="000000"/>
        </w:rPr>
        <w:t>segundo outorgante</w:t>
      </w:r>
    </w:p>
    <w:p w14:paraId="0586044C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59D79A3" w14:textId="12CACE6F" w:rsidR="00A34021" w:rsidRDefault="00A34021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B8E0248" w14:textId="41FA79B8" w:rsidR="00D91BDB" w:rsidRDefault="00D91BDB" w:rsidP="00076488">
      <w:pPr>
        <w:spacing w:after="120"/>
        <w:jc w:val="center"/>
        <w:rPr>
          <w:rFonts w:asciiTheme="minorHAnsi" w:hAnsiTheme="minorHAnsi" w:cstheme="minorHAnsi"/>
          <w:b/>
        </w:rPr>
      </w:pPr>
    </w:p>
    <w:p w14:paraId="411C6188" w14:textId="3462436D" w:rsidR="00D91BDB" w:rsidRPr="000E54BD" w:rsidRDefault="000E54BD" w:rsidP="00F83D58">
      <w:pPr>
        <w:pStyle w:val="PargrafodaLista"/>
        <w:numPr>
          <w:ilvl w:val="0"/>
          <w:numId w:val="23"/>
        </w:num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Apenas se aplica </w:t>
      </w:r>
      <w:r w:rsidRPr="000E54BD">
        <w:rPr>
          <w:rFonts w:asciiTheme="minorHAnsi" w:hAnsiTheme="minorHAnsi" w:cstheme="minorHAnsi"/>
          <w:bCs/>
        </w:rPr>
        <w:t>nas</w:t>
      </w:r>
      <w:r w:rsidR="00A34021" w:rsidRPr="000E54BD">
        <w:rPr>
          <w:rFonts w:asciiTheme="minorHAnsi" w:hAnsiTheme="minorHAnsi" w:cstheme="minorHAnsi"/>
          <w:bCs/>
        </w:rPr>
        <w:t xml:space="preserve"> situações em que o formando não frequenta o percurso completo.</w:t>
      </w:r>
    </w:p>
    <w:p w14:paraId="1EF78311" w14:textId="77777777" w:rsidR="00D91BDB" w:rsidRPr="00D91BDB" w:rsidRDefault="00D91BDB" w:rsidP="00D91B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91BDB">
        <w:rPr>
          <w:rFonts w:ascii="Arial" w:hAnsi="Arial" w:cs="Arial"/>
          <w:b/>
          <w:bCs/>
        </w:rPr>
        <w:t>Unidade(s) de formação de curta duração</w:t>
      </w:r>
    </w:p>
    <w:p w14:paraId="186BF334" w14:textId="77777777" w:rsidR="00D91BDB" w:rsidRPr="00D91BDB" w:rsidRDefault="00D91BDB" w:rsidP="00D91B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93F9E7E" w14:textId="77777777" w:rsidR="00D91BDB" w:rsidRPr="00270EFC" w:rsidRDefault="00D91BDB" w:rsidP="00076488">
      <w:pPr>
        <w:spacing w:after="120"/>
        <w:jc w:val="center"/>
        <w:rPr>
          <w:rFonts w:asciiTheme="minorHAnsi" w:hAnsiTheme="minorHAnsi" w:cstheme="minorHAnsi"/>
          <w:b/>
        </w:rPr>
      </w:pPr>
    </w:p>
    <w:sectPr w:rsidR="00D91BDB" w:rsidRPr="00270EF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D8097" w14:textId="77777777" w:rsidR="00C761FC" w:rsidRDefault="00C761FC" w:rsidP="001949E2">
      <w:r>
        <w:separator/>
      </w:r>
    </w:p>
  </w:endnote>
  <w:endnote w:type="continuationSeparator" w:id="0">
    <w:p w14:paraId="705BA00E" w14:textId="77777777" w:rsidR="00C761FC" w:rsidRDefault="00C761FC" w:rsidP="0019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7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506"/>
      <w:gridCol w:w="851"/>
    </w:tblGrid>
    <w:tr w:rsidR="008512C9" w:rsidRPr="008512C9" w14:paraId="3344FF7C" w14:textId="77777777" w:rsidTr="00480472">
      <w:tc>
        <w:tcPr>
          <w:tcW w:w="8506" w:type="dxa"/>
          <w:tcBorders>
            <w:top w:val="single" w:sz="12" w:space="0" w:color="70AD47"/>
            <w:righ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F6DAD36" w14:textId="766C33EC" w:rsidR="008512C9" w:rsidRPr="008512C9" w:rsidRDefault="008512C9" w:rsidP="008512C9">
          <w:pPr>
            <w:tabs>
              <w:tab w:val="center" w:pos="4252"/>
              <w:tab w:val="right" w:pos="8504"/>
            </w:tabs>
            <w:suppressAutoHyphens/>
            <w:autoSpaceDN w:val="0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pt-PT"/>
            </w:rPr>
          </w:pPr>
          <w:r w:rsidRPr="008512C9">
            <w:rPr>
              <w:rFonts w:eastAsia="Times New Roman"/>
              <w:color w:val="7F7F7F"/>
              <w:sz w:val="16"/>
              <w:szCs w:val="24"/>
              <w:lang w:eastAsia="pt-PT"/>
            </w:rPr>
            <w:t xml:space="preserve">cursos de aprendizagem | Regulamento Específico 2022 | </w:t>
          </w:r>
          <w:r w:rsidRPr="008512C9">
            <w:rPr>
              <w:rFonts w:eastAsia="Times New Roman"/>
              <w:b/>
              <w:bCs/>
              <w:color w:val="7F7F7F"/>
              <w:sz w:val="16"/>
              <w:szCs w:val="24"/>
              <w:lang w:eastAsia="pt-PT"/>
            </w:rPr>
            <w:t xml:space="preserve">Anexo </w:t>
          </w:r>
          <w:r w:rsidR="000D5EB5">
            <w:rPr>
              <w:rFonts w:eastAsia="Times New Roman"/>
              <w:b/>
              <w:bCs/>
              <w:color w:val="7F7F7F"/>
              <w:sz w:val="16"/>
              <w:szCs w:val="24"/>
              <w:lang w:eastAsia="pt-PT"/>
            </w:rPr>
            <w:t>18</w:t>
          </w:r>
        </w:p>
      </w:tc>
      <w:tc>
        <w:tcPr>
          <w:tcW w:w="851" w:type="dxa"/>
          <w:tcBorders>
            <w:top w:val="single" w:sz="12" w:space="0" w:color="70AD47"/>
            <w:lef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D9AB5FF" w14:textId="35AB20B1" w:rsidR="008512C9" w:rsidRPr="008512C9" w:rsidRDefault="008512C9" w:rsidP="008512C9">
          <w:pPr>
            <w:tabs>
              <w:tab w:val="center" w:pos="4252"/>
              <w:tab w:val="right" w:pos="8504"/>
            </w:tabs>
            <w:suppressAutoHyphens/>
            <w:autoSpaceDN w:val="0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pt-PT"/>
            </w:rPr>
          </w:pP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begin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instrText xml:space="preserve"> PAGE </w:instrText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separate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t>1</w:t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end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t>/</w:t>
          </w:r>
          <w:r w:rsidR="00F83D58">
            <w:rPr>
              <w:rFonts w:eastAsia="Times New Roman"/>
              <w:color w:val="7F7F7F"/>
              <w:sz w:val="16"/>
              <w:szCs w:val="18"/>
              <w:lang w:eastAsia="pt-PT"/>
            </w:rPr>
            <w:t>6</w:t>
          </w:r>
        </w:p>
      </w:tc>
    </w:tr>
  </w:tbl>
  <w:p w14:paraId="293F3158" w14:textId="77777777" w:rsidR="008512C9" w:rsidRDefault="008512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A7F76" w14:textId="77777777" w:rsidR="00C761FC" w:rsidRDefault="00C761FC" w:rsidP="001949E2">
      <w:r>
        <w:separator/>
      </w:r>
    </w:p>
  </w:footnote>
  <w:footnote w:type="continuationSeparator" w:id="0">
    <w:p w14:paraId="6735A4A8" w14:textId="77777777" w:rsidR="00C761FC" w:rsidRDefault="00C761FC" w:rsidP="0019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27465" w14:textId="3A84154A" w:rsidR="00653784" w:rsidRDefault="00653784">
    <w:pPr>
      <w:pStyle w:val="Cabealho"/>
    </w:pPr>
  </w:p>
  <w:p w14:paraId="45AACD26" w14:textId="3A369F65" w:rsidR="00653784" w:rsidRDefault="00653784">
    <w:pPr>
      <w:pStyle w:val="Cabealho"/>
    </w:pPr>
  </w:p>
  <w:p w14:paraId="5C8DCAC5" w14:textId="77777777" w:rsidR="00653784" w:rsidRDefault="006537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80270"/>
    <w:multiLevelType w:val="hybridMultilevel"/>
    <w:tmpl w:val="3DF084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51AC"/>
    <w:multiLevelType w:val="hybridMultilevel"/>
    <w:tmpl w:val="D800072A"/>
    <w:lvl w:ilvl="0" w:tplc="052838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014"/>
    <w:multiLevelType w:val="hybridMultilevel"/>
    <w:tmpl w:val="75AE15BE"/>
    <w:lvl w:ilvl="0" w:tplc="9B78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F6C1A"/>
    <w:multiLevelType w:val="hybridMultilevel"/>
    <w:tmpl w:val="F0C675EA"/>
    <w:lvl w:ilvl="0" w:tplc="08160017">
      <w:start w:val="1"/>
      <w:numFmt w:val="lowerLetter"/>
      <w:lvlText w:val="%1)"/>
      <w:lvlJc w:val="left"/>
      <w:pPr>
        <w:ind w:left="827" w:hanging="360"/>
      </w:pPr>
    </w:lvl>
    <w:lvl w:ilvl="1" w:tplc="08160019" w:tentative="1">
      <w:start w:val="1"/>
      <w:numFmt w:val="lowerLetter"/>
      <w:lvlText w:val="%2."/>
      <w:lvlJc w:val="left"/>
      <w:pPr>
        <w:ind w:left="1547" w:hanging="360"/>
      </w:pPr>
    </w:lvl>
    <w:lvl w:ilvl="2" w:tplc="0816001B" w:tentative="1">
      <w:start w:val="1"/>
      <w:numFmt w:val="lowerRoman"/>
      <w:lvlText w:val="%3."/>
      <w:lvlJc w:val="right"/>
      <w:pPr>
        <w:ind w:left="2267" w:hanging="180"/>
      </w:pPr>
    </w:lvl>
    <w:lvl w:ilvl="3" w:tplc="0816000F" w:tentative="1">
      <w:start w:val="1"/>
      <w:numFmt w:val="decimal"/>
      <w:lvlText w:val="%4."/>
      <w:lvlJc w:val="left"/>
      <w:pPr>
        <w:ind w:left="2987" w:hanging="360"/>
      </w:pPr>
    </w:lvl>
    <w:lvl w:ilvl="4" w:tplc="08160019" w:tentative="1">
      <w:start w:val="1"/>
      <w:numFmt w:val="lowerLetter"/>
      <w:lvlText w:val="%5."/>
      <w:lvlJc w:val="left"/>
      <w:pPr>
        <w:ind w:left="3707" w:hanging="360"/>
      </w:pPr>
    </w:lvl>
    <w:lvl w:ilvl="5" w:tplc="0816001B" w:tentative="1">
      <w:start w:val="1"/>
      <w:numFmt w:val="lowerRoman"/>
      <w:lvlText w:val="%6."/>
      <w:lvlJc w:val="right"/>
      <w:pPr>
        <w:ind w:left="4427" w:hanging="180"/>
      </w:pPr>
    </w:lvl>
    <w:lvl w:ilvl="6" w:tplc="0816000F" w:tentative="1">
      <w:start w:val="1"/>
      <w:numFmt w:val="decimal"/>
      <w:lvlText w:val="%7."/>
      <w:lvlJc w:val="left"/>
      <w:pPr>
        <w:ind w:left="5147" w:hanging="360"/>
      </w:pPr>
    </w:lvl>
    <w:lvl w:ilvl="7" w:tplc="08160019" w:tentative="1">
      <w:start w:val="1"/>
      <w:numFmt w:val="lowerLetter"/>
      <w:lvlText w:val="%8."/>
      <w:lvlJc w:val="left"/>
      <w:pPr>
        <w:ind w:left="5867" w:hanging="360"/>
      </w:pPr>
    </w:lvl>
    <w:lvl w:ilvl="8" w:tplc="08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0D9B3366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62FCF"/>
    <w:multiLevelType w:val="hybridMultilevel"/>
    <w:tmpl w:val="B5D8B1DA"/>
    <w:lvl w:ilvl="0" w:tplc="68D89CF0">
      <w:start w:val="1"/>
      <w:numFmt w:val="lowerLetter"/>
      <w:lvlText w:val="%1."/>
      <w:lvlJc w:val="left"/>
      <w:pPr>
        <w:ind w:left="360" w:hanging="360"/>
      </w:pPr>
      <w:rPr>
        <w:rFonts w:ascii="ConduitITC TT" w:eastAsia="Calibri" w:hAnsi="ConduitITC TT" w:cs="Times New Roman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365E7B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EA3659"/>
    <w:multiLevelType w:val="hybridMultilevel"/>
    <w:tmpl w:val="60E0048A"/>
    <w:lvl w:ilvl="0" w:tplc="993AB35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315256"/>
    <w:multiLevelType w:val="hybridMultilevel"/>
    <w:tmpl w:val="0AD861B8"/>
    <w:lvl w:ilvl="0" w:tplc="6EDEB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D28CF"/>
    <w:multiLevelType w:val="hybridMultilevel"/>
    <w:tmpl w:val="B22261E2"/>
    <w:lvl w:ilvl="0" w:tplc="815870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360" w:hanging="360"/>
      </w:pPr>
    </w:lvl>
    <w:lvl w:ilvl="2" w:tplc="0816001B" w:tentative="1">
      <w:start w:val="1"/>
      <w:numFmt w:val="lowerRoman"/>
      <w:lvlText w:val="%3."/>
      <w:lvlJc w:val="right"/>
      <w:pPr>
        <w:ind w:left="1080" w:hanging="180"/>
      </w:pPr>
    </w:lvl>
    <w:lvl w:ilvl="3" w:tplc="0816000F" w:tentative="1">
      <w:start w:val="1"/>
      <w:numFmt w:val="decimal"/>
      <w:lvlText w:val="%4."/>
      <w:lvlJc w:val="left"/>
      <w:pPr>
        <w:ind w:left="1800" w:hanging="360"/>
      </w:pPr>
    </w:lvl>
    <w:lvl w:ilvl="4" w:tplc="08160019" w:tentative="1">
      <w:start w:val="1"/>
      <w:numFmt w:val="lowerLetter"/>
      <w:lvlText w:val="%5."/>
      <w:lvlJc w:val="left"/>
      <w:pPr>
        <w:ind w:left="2520" w:hanging="360"/>
      </w:pPr>
    </w:lvl>
    <w:lvl w:ilvl="5" w:tplc="0816001B" w:tentative="1">
      <w:start w:val="1"/>
      <w:numFmt w:val="lowerRoman"/>
      <w:lvlText w:val="%6."/>
      <w:lvlJc w:val="right"/>
      <w:pPr>
        <w:ind w:left="3240" w:hanging="180"/>
      </w:pPr>
    </w:lvl>
    <w:lvl w:ilvl="6" w:tplc="0816000F" w:tentative="1">
      <w:start w:val="1"/>
      <w:numFmt w:val="decimal"/>
      <w:lvlText w:val="%7."/>
      <w:lvlJc w:val="left"/>
      <w:pPr>
        <w:ind w:left="3960" w:hanging="360"/>
      </w:pPr>
    </w:lvl>
    <w:lvl w:ilvl="7" w:tplc="08160019" w:tentative="1">
      <w:start w:val="1"/>
      <w:numFmt w:val="lowerLetter"/>
      <w:lvlText w:val="%8."/>
      <w:lvlJc w:val="left"/>
      <w:pPr>
        <w:ind w:left="4680" w:hanging="360"/>
      </w:pPr>
    </w:lvl>
    <w:lvl w:ilvl="8" w:tplc="08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5B616F4"/>
    <w:multiLevelType w:val="hybridMultilevel"/>
    <w:tmpl w:val="59DCDB62"/>
    <w:lvl w:ilvl="0" w:tplc="08160019">
      <w:start w:val="1"/>
      <w:numFmt w:val="lowerLetter"/>
      <w:lvlText w:val="%1."/>
      <w:lvlJc w:val="left"/>
      <w:pPr>
        <w:ind w:left="700" w:hanging="360"/>
      </w:pPr>
    </w:lvl>
    <w:lvl w:ilvl="1" w:tplc="08160019" w:tentative="1">
      <w:start w:val="1"/>
      <w:numFmt w:val="lowerLetter"/>
      <w:lvlText w:val="%2."/>
      <w:lvlJc w:val="left"/>
      <w:pPr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48047E6F"/>
    <w:multiLevelType w:val="hybridMultilevel"/>
    <w:tmpl w:val="344EFC66"/>
    <w:lvl w:ilvl="0" w:tplc="08160017">
      <w:start w:val="1"/>
      <w:numFmt w:val="lowerLetter"/>
      <w:lvlText w:val="%1)"/>
      <w:lvlJc w:val="left"/>
      <w:pPr>
        <w:ind w:left="539" w:hanging="360"/>
      </w:pPr>
    </w:lvl>
    <w:lvl w:ilvl="1" w:tplc="58923F92">
      <w:start w:val="1"/>
      <w:numFmt w:val="decimal"/>
      <w:lvlText w:val="%2."/>
      <w:lvlJc w:val="left"/>
      <w:pPr>
        <w:ind w:left="1259" w:hanging="360"/>
      </w:pPr>
      <w:rPr>
        <w:rFonts w:hint="default"/>
        <w:b w:val="0"/>
        <w:bCs/>
      </w:rPr>
    </w:lvl>
    <w:lvl w:ilvl="2" w:tplc="0816001B" w:tentative="1">
      <w:start w:val="1"/>
      <w:numFmt w:val="lowerRoman"/>
      <w:lvlText w:val="%3."/>
      <w:lvlJc w:val="right"/>
      <w:pPr>
        <w:ind w:left="1979" w:hanging="180"/>
      </w:pPr>
    </w:lvl>
    <w:lvl w:ilvl="3" w:tplc="0816000F" w:tentative="1">
      <w:start w:val="1"/>
      <w:numFmt w:val="decimal"/>
      <w:lvlText w:val="%4."/>
      <w:lvlJc w:val="left"/>
      <w:pPr>
        <w:ind w:left="2699" w:hanging="360"/>
      </w:pPr>
    </w:lvl>
    <w:lvl w:ilvl="4" w:tplc="08160019" w:tentative="1">
      <w:start w:val="1"/>
      <w:numFmt w:val="lowerLetter"/>
      <w:lvlText w:val="%5."/>
      <w:lvlJc w:val="left"/>
      <w:pPr>
        <w:ind w:left="3419" w:hanging="360"/>
      </w:pPr>
    </w:lvl>
    <w:lvl w:ilvl="5" w:tplc="0816001B" w:tentative="1">
      <w:start w:val="1"/>
      <w:numFmt w:val="lowerRoman"/>
      <w:lvlText w:val="%6."/>
      <w:lvlJc w:val="right"/>
      <w:pPr>
        <w:ind w:left="4139" w:hanging="180"/>
      </w:pPr>
    </w:lvl>
    <w:lvl w:ilvl="6" w:tplc="0816000F" w:tentative="1">
      <w:start w:val="1"/>
      <w:numFmt w:val="decimal"/>
      <w:lvlText w:val="%7."/>
      <w:lvlJc w:val="left"/>
      <w:pPr>
        <w:ind w:left="4859" w:hanging="360"/>
      </w:pPr>
    </w:lvl>
    <w:lvl w:ilvl="7" w:tplc="08160019" w:tentative="1">
      <w:start w:val="1"/>
      <w:numFmt w:val="lowerLetter"/>
      <w:lvlText w:val="%8."/>
      <w:lvlJc w:val="left"/>
      <w:pPr>
        <w:ind w:left="5579" w:hanging="360"/>
      </w:pPr>
    </w:lvl>
    <w:lvl w:ilvl="8" w:tplc="0816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2" w15:restartNumberingAfterBreak="0">
    <w:nsid w:val="49B975BF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1F6833"/>
    <w:multiLevelType w:val="hybridMultilevel"/>
    <w:tmpl w:val="2B467764"/>
    <w:lvl w:ilvl="0" w:tplc="9AAE72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A19A0"/>
    <w:multiLevelType w:val="hybridMultilevel"/>
    <w:tmpl w:val="AB5EC89A"/>
    <w:lvl w:ilvl="0" w:tplc="51046764">
      <w:start w:val="1"/>
      <w:numFmt w:val="decimal"/>
      <w:lvlText w:val="%1."/>
      <w:lvlJc w:val="left"/>
      <w:pPr>
        <w:ind w:left="360" w:hanging="360"/>
      </w:pPr>
      <w:rPr>
        <w:rFonts w:ascii="ConduitITC TT" w:eastAsiaTheme="minorHAnsi" w:hAnsi="ConduitITC TT" w:cs="Calibri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045EF8"/>
    <w:multiLevelType w:val="hybridMultilevel"/>
    <w:tmpl w:val="3B324E86"/>
    <w:lvl w:ilvl="0" w:tplc="E660A0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24013"/>
    <w:multiLevelType w:val="hybridMultilevel"/>
    <w:tmpl w:val="F4585884"/>
    <w:lvl w:ilvl="0" w:tplc="253E3B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C60B12"/>
    <w:multiLevelType w:val="hybridMultilevel"/>
    <w:tmpl w:val="E0C68FC0"/>
    <w:lvl w:ilvl="0" w:tplc="08160017">
      <w:start w:val="1"/>
      <w:numFmt w:val="lowerLetter"/>
      <w:lvlText w:val="%1)"/>
      <w:lvlJc w:val="left"/>
      <w:pPr>
        <w:ind w:left="972" w:hanging="360"/>
      </w:pPr>
    </w:lvl>
    <w:lvl w:ilvl="1" w:tplc="08160019" w:tentative="1">
      <w:start w:val="1"/>
      <w:numFmt w:val="lowerLetter"/>
      <w:lvlText w:val="%2."/>
      <w:lvlJc w:val="left"/>
      <w:pPr>
        <w:ind w:left="1692" w:hanging="360"/>
      </w:pPr>
    </w:lvl>
    <w:lvl w:ilvl="2" w:tplc="0816001B" w:tentative="1">
      <w:start w:val="1"/>
      <w:numFmt w:val="lowerRoman"/>
      <w:lvlText w:val="%3."/>
      <w:lvlJc w:val="right"/>
      <w:pPr>
        <w:ind w:left="2412" w:hanging="180"/>
      </w:pPr>
    </w:lvl>
    <w:lvl w:ilvl="3" w:tplc="0816000F" w:tentative="1">
      <w:start w:val="1"/>
      <w:numFmt w:val="decimal"/>
      <w:lvlText w:val="%4."/>
      <w:lvlJc w:val="left"/>
      <w:pPr>
        <w:ind w:left="3132" w:hanging="360"/>
      </w:pPr>
    </w:lvl>
    <w:lvl w:ilvl="4" w:tplc="08160019" w:tentative="1">
      <w:start w:val="1"/>
      <w:numFmt w:val="lowerLetter"/>
      <w:lvlText w:val="%5."/>
      <w:lvlJc w:val="left"/>
      <w:pPr>
        <w:ind w:left="3852" w:hanging="360"/>
      </w:pPr>
    </w:lvl>
    <w:lvl w:ilvl="5" w:tplc="0816001B" w:tentative="1">
      <w:start w:val="1"/>
      <w:numFmt w:val="lowerRoman"/>
      <w:lvlText w:val="%6."/>
      <w:lvlJc w:val="right"/>
      <w:pPr>
        <w:ind w:left="4572" w:hanging="180"/>
      </w:pPr>
    </w:lvl>
    <w:lvl w:ilvl="6" w:tplc="0816000F" w:tentative="1">
      <w:start w:val="1"/>
      <w:numFmt w:val="decimal"/>
      <w:lvlText w:val="%7."/>
      <w:lvlJc w:val="left"/>
      <w:pPr>
        <w:ind w:left="5292" w:hanging="360"/>
      </w:pPr>
    </w:lvl>
    <w:lvl w:ilvl="7" w:tplc="08160019" w:tentative="1">
      <w:start w:val="1"/>
      <w:numFmt w:val="lowerLetter"/>
      <w:lvlText w:val="%8."/>
      <w:lvlJc w:val="left"/>
      <w:pPr>
        <w:ind w:left="6012" w:hanging="360"/>
      </w:pPr>
    </w:lvl>
    <w:lvl w:ilvl="8" w:tplc="0816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6F490B7F"/>
    <w:multiLevelType w:val="hybridMultilevel"/>
    <w:tmpl w:val="0C103232"/>
    <w:lvl w:ilvl="0" w:tplc="0D3E6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B78E5"/>
    <w:multiLevelType w:val="hybridMultilevel"/>
    <w:tmpl w:val="B5D8B1DA"/>
    <w:lvl w:ilvl="0" w:tplc="68D89CF0">
      <w:start w:val="1"/>
      <w:numFmt w:val="lowerLetter"/>
      <w:lvlText w:val="%1."/>
      <w:lvlJc w:val="left"/>
      <w:pPr>
        <w:ind w:left="360" w:hanging="360"/>
      </w:pPr>
      <w:rPr>
        <w:rFonts w:ascii="ConduitITC TT" w:eastAsia="Calibri" w:hAnsi="ConduitITC TT" w:cs="Times New Roman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7845B0"/>
    <w:multiLevelType w:val="hybridMultilevel"/>
    <w:tmpl w:val="1CAA0726"/>
    <w:lvl w:ilvl="0" w:tplc="86C01746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10"/>
  </w:num>
  <w:num w:numId="5">
    <w:abstractNumId w:val="12"/>
  </w:num>
  <w:num w:numId="6">
    <w:abstractNumId w:val="20"/>
  </w:num>
  <w:num w:numId="7">
    <w:abstractNumId w:val="19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16"/>
  </w:num>
  <w:num w:numId="13">
    <w:abstractNumId w:val="7"/>
  </w:num>
  <w:num w:numId="14">
    <w:abstractNumId w:val="18"/>
  </w:num>
  <w:num w:numId="15">
    <w:abstractNumId w:val="11"/>
  </w:num>
  <w:num w:numId="16">
    <w:abstractNumId w:val="3"/>
  </w:num>
  <w:num w:numId="17">
    <w:abstractNumId w:val="0"/>
  </w:num>
  <w:num w:numId="18">
    <w:abstractNumId w:val="13"/>
  </w:num>
  <w:num w:numId="19">
    <w:abstractNumId w:val="2"/>
  </w:num>
  <w:num w:numId="20">
    <w:abstractNumId w:val="17"/>
  </w:num>
  <w:num w:numId="21">
    <w:abstractNumId w:val="1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7C"/>
    <w:rsid w:val="0000577E"/>
    <w:rsid w:val="00027122"/>
    <w:rsid w:val="000354B2"/>
    <w:rsid w:val="00040D89"/>
    <w:rsid w:val="000547E0"/>
    <w:rsid w:val="00075146"/>
    <w:rsid w:val="00076488"/>
    <w:rsid w:val="000819C9"/>
    <w:rsid w:val="0008366A"/>
    <w:rsid w:val="000B2FC5"/>
    <w:rsid w:val="000D5EB5"/>
    <w:rsid w:val="000D6759"/>
    <w:rsid w:val="000E54BD"/>
    <w:rsid w:val="00140BD9"/>
    <w:rsid w:val="00141916"/>
    <w:rsid w:val="001949E2"/>
    <w:rsid w:val="001B4649"/>
    <w:rsid w:val="001B6959"/>
    <w:rsid w:val="001D6649"/>
    <w:rsid w:val="001E40D3"/>
    <w:rsid w:val="00222BE1"/>
    <w:rsid w:val="002309E3"/>
    <w:rsid w:val="00253FD7"/>
    <w:rsid w:val="00254EA9"/>
    <w:rsid w:val="00270EFC"/>
    <w:rsid w:val="0028096A"/>
    <w:rsid w:val="002852EE"/>
    <w:rsid w:val="002A1F15"/>
    <w:rsid w:val="002A2228"/>
    <w:rsid w:val="002E45E6"/>
    <w:rsid w:val="002F3245"/>
    <w:rsid w:val="00311529"/>
    <w:rsid w:val="0031337F"/>
    <w:rsid w:val="003226CB"/>
    <w:rsid w:val="00341DF4"/>
    <w:rsid w:val="003562B1"/>
    <w:rsid w:val="00357F90"/>
    <w:rsid w:val="00381576"/>
    <w:rsid w:val="003A1541"/>
    <w:rsid w:val="003A564A"/>
    <w:rsid w:val="003B24D4"/>
    <w:rsid w:val="003B5D00"/>
    <w:rsid w:val="003C7D11"/>
    <w:rsid w:val="00414ACD"/>
    <w:rsid w:val="00437260"/>
    <w:rsid w:val="00447E61"/>
    <w:rsid w:val="00455182"/>
    <w:rsid w:val="0046040C"/>
    <w:rsid w:val="00463C27"/>
    <w:rsid w:val="0047093B"/>
    <w:rsid w:val="0047271A"/>
    <w:rsid w:val="00485A87"/>
    <w:rsid w:val="00486BAE"/>
    <w:rsid w:val="004A6A3A"/>
    <w:rsid w:val="004D7C0A"/>
    <w:rsid w:val="004E44FA"/>
    <w:rsid w:val="005007F1"/>
    <w:rsid w:val="005008D5"/>
    <w:rsid w:val="00517F4C"/>
    <w:rsid w:val="00526770"/>
    <w:rsid w:val="00526C8D"/>
    <w:rsid w:val="00537CEA"/>
    <w:rsid w:val="00576B7D"/>
    <w:rsid w:val="005929FC"/>
    <w:rsid w:val="005A3058"/>
    <w:rsid w:val="005B748D"/>
    <w:rsid w:val="005E0AB4"/>
    <w:rsid w:val="005E6245"/>
    <w:rsid w:val="00627C56"/>
    <w:rsid w:val="00653784"/>
    <w:rsid w:val="00673475"/>
    <w:rsid w:val="0068699D"/>
    <w:rsid w:val="006C7BB1"/>
    <w:rsid w:val="006F4BC0"/>
    <w:rsid w:val="006F61BF"/>
    <w:rsid w:val="007257DA"/>
    <w:rsid w:val="00744142"/>
    <w:rsid w:val="00761E42"/>
    <w:rsid w:val="00762971"/>
    <w:rsid w:val="0076599B"/>
    <w:rsid w:val="0078393D"/>
    <w:rsid w:val="007C16BE"/>
    <w:rsid w:val="007D7C78"/>
    <w:rsid w:val="007F5704"/>
    <w:rsid w:val="00811BE3"/>
    <w:rsid w:val="008512C9"/>
    <w:rsid w:val="0086242C"/>
    <w:rsid w:val="0087188D"/>
    <w:rsid w:val="008A6B7C"/>
    <w:rsid w:val="008C6433"/>
    <w:rsid w:val="008D6069"/>
    <w:rsid w:val="00903845"/>
    <w:rsid w:val="009321CB"/>
    <w:rsid w:val="009373BF"/>
    <w:rsid w:val="00943807"/>
    <w:rsid w:val="0096063D"/>
    <w:rsid w:val="00964EB8"/>
    <w:rsid w:val="009C2ED2"/>
    <w:rsid w:val="009C4C0C"/>
    <w:rsid w:val="009C68FB"/>
    <w:rsid w:val="00A15C7C"/>
    <w:rsid w:val="00A25887"/>
    <w:rsid w:val="00A258DB"/>
    <w:rsid w:val="00A25AEB"/>
    <w:rsid w:val="00A34021"/>
    <w:rsid w:val="00A71F19"/>
    <w:rsid w:val="00A77D8A"/>
    <w:rsid w:val="00A9288D"/>
    <w:rsid w:val="00AA6F6D"/>
    <w:rsid w:val="00AB62E2"/>
    <w:rsid w:val="00AD0BDF"/>
    <w:rsid w:val="00AD33C7"/>
    <w:rsid w:val="00AE4A5D"/>
    <w:rsid w:val="00AE7551"/>
    <w:rsid w:val="00AF5448"/>
    <w:rsid w:val="00B0617A"/>
    <w:rsid w:val="00B12815"/>
    <w:rsid w:val="00B346CE"/>
    <w:rsid w:val="00B34E25"/>
    <w:rsid w:val="00B65999"/>
    <w:rsid w:val="00B74993"/>
    <w:rsid w:val="00B8088E"/>
    <w:rsid w:val="00B9029A"/>
    <w:rsid w:val="00B96762"/>
    <w:rsid w:val="00BA1E80"/>
    <w:rsid w:val="00BA4711"/>
    <w:rsid w:val="00BB1519"/>
    <w:rsid w:val="00BC7C18"/>
    <w:rsid w:val="00BD037B"/>
    <w:rsid w:val="00BD6228"/>
    <w:rsid w:val="00BE2C90"/>
    <w:rsid w:val="00BE77C3"/>
    <w:rsid w:val="00C06689"/>
    <w:rsid w:val="00C10733"/>
    <w:rsid w:val="00C255BA"/>
    <w:rsid w:val="00C26478"/>
    <w:rsid w:val="00C3062F"/>
    <w:rsid w:val="00C36177"/>
    <w:rsid w:val="00C4159E"/>
    <w:rsid w:val="00C5475E"/>
    <w:rsid w:val="00C55FD7"/>
    <w:rsid w:val="00C60D93"/>
    <w:rsid w:val="00C62F19"/>
    <w:rsid w:val="00C679B2"/>
    <w:rsid w:val="00C761FC"/>
    <w:rsid w:val="00C87BED"/>
    <w:rsid w:val="00CA37F7"/>
    <w:rsid w:val="00CE3782"/>
    <w:rsid w:val="00D0161D"/>
    <w:rsid w:val="00D0200F"/>
    <w:rsid w:val="00D049DD"/>
    <w:rsid w:val="00D1467B"/>
    <w:rsid w:val="00D274CC"/>
    <w:rsid w:val="00D43740"/>
    <w:rsid w:val="00D47EF3"/>
    <w:rsid w:val="00D71DC3"/>
    <w:rsid w:val="00D83A55"/>
    <w:rsid w:val="00D91BDB"/>
    <w:rsid w:val="00DB3FD8"/>
    <w:rsid w:val="00DD516E"/>
    <w:rsid w:val="00DF5339"/>
    <w:rsid w:val="00E24980"/>
    <w:rsid w:val="00E30AD0"/>
    <w:rsid w:val="00E35ED7"/>
    <w:rsid w:val="00E37047"/>
    <w:rsid w:val="00E517E9"/>
    <w:rsid w:val="00E52E52"/>
    <w:rsid w:val="00E82B83"/>
    <w:rsid w:val="00E8505D"/>
    <w:rsid w:val="00E914DB"/>
    <w:rsid w:val="00E94CC1"/>
    <w:rsid w:val="00EA4199"/>
    <w:rsid w:val="00EB7029"/>
    <w:rsid w:val="00EC0078"/>
    <w:rsid w:val="00EC2FEE"/>
    <w:rsid w:val="00F33C7F"/>
    <w:rsid w:val="00F76CC8"/>
    <w:rsid w:val="00F83D58"/>
    <w:rsid w:val="00F94203"/>
    <w:rsid w:val="00FA2E36"/>
    <w:rsid w:val="00FB5CCC"/>
    <w:rsid w:val="00FD1036"/>
    <w:rsid w:val="00FD10BC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CA40"/>
  <w15:chartTrackingRefBased/>
  <w15:docId w15:val="{7AB6A1FC-AD4B-47F2-AC0D-FDDE3FD4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B1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15C7C"/>
    <w:rPr>
      <w:color w:val="0563C1"/>
      <w:u w:val="single"/>
    </w:rPr>
  </w:style>
  <w:style w:type="paragraph" w:customStyle="1" w:styleId="Default">
    <w:name w:val="Default"/>
    <w:basedOn w:val="Normal"/>
    <w:rsid w:val="00A15C7C"/>
    <w:pPr>
      <w:autoSpaceDE w:val="0"/>
      <w:autoSpaceDN w:val="0"/>
    </w:pPr>
    <w:rPr>
      <w:rFonts w:ascii="ConduitITC TT" w:hAnsi="ConduitITC TT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1949E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49E2"/>
    <w:rPr>
      <w:rFonts w:ascii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1949E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49E2"/>
    <w:rPr>
      <w:rFonts w:ascii="Calibri" w:hAnsi="Calibri" w:cs="Calibri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14D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14D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914DB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653784"/>
    <w:pPr>
      <w:spacing w:before="120" w:after="1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653784"/>
    <w:rPr>
      <w:rFonts w:ascii="Times New Roman" w:eastAsia="Times New Roman" w:hAnsi="Times New Roman" w:cs="Times New Roman"/>
      <w:sz w:val="20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37CEA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7093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7093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7093B"/>
    <w:rPr>
      <w:rFonts w:ascii="Calibri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7093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7093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359A-A586-42E3-B51A-B892D738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1647</Words>
  <Characters>8900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Alves</dc:creator>
  <cp:keywords/>
  <dc:description/>
  <cp:lastModifiedBy>Manuela Silvéria Santos</cp:lastModifiedBy>
  <cp:revision>10</cp:revision>
  <dcterms:created xsi:type="dcterms:W3CDTF">2022-04-04T10:10:00Z</dcterms:created>
  <dcterms:modified xsi:type="dcterms:W3CDTF">2022-06-27T14:47:00Z</dcterms:modified>
</cp:coreProperties>
</file>